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3D1" w:rsidRPr="002E2E21" w:rsidRDefault="00B313D1" w:rsidP="00B313D1">
      <w:pPr>
        <w:jc w:val="center"/>
        <w:rPr>
          <w:rFonts w:ascii="Arial" w:hAnsi="Arial" w:cs="Arial"/>
          <w:b/>
        </w:rPr>
      </w:pPr>
      <w:r w:rsidRPr="002E2E21">
        <w:rPr>
          <w:rFonts w:ascii="Arial" w:hAnsi="Arial" w:cs="Arial"/>
          <w:b/>
        </w:rPr>
        <w:t xml:space="preserve">Software Development Forum – </w:t>
      </w:r>
      <w:r>
        <w:rPr>
          <w:rFonts w:ascii="Arial" w:hAnsi="Arial" w:cs="Arial"/>
          <w:b/>
        </w:rPr>
        <w:t>17 November</w:t>
      </w:r>
      <w:r w:rsidRPr="002E2E21">
        <w:rPr>
          <w:rFonts w:ascii="Arial" w:hAnsi="Arial" w:cs="Arial"/>
          <w:b/>
        </w:rPr>
        <w:t xml:space="preserve"> 2015</w:t>
      </w:r>
    </w:p>
    <w:p w:rsidR="00B313D1" w:rsidRPr="002E2E21" w:rsidRDefault="00B313D1" w:rsidP="00B313D1">
      <w:pPr>
        <w:jc w:val="center"/>
        <w:rPr>
          <w:rFonts w:ascii="Arial" w:hAnsi="Arial" w:cs="Arial"/>
          <w:b/>
        </w:rPr>
      </w:pPr>
    </w:p>
    <w:p w:rsidR="00B313D1" w:rsidRPr="002E2E21" w:rsidRDefault="00B313D1" w:rsidP="00B313D1">
      <w:pPr>
        <w:jc w:val="center"/>
        <w:rPr>
          <w:rFonts w:ascii="Arial" w:hAnsi="Arial" w:cs="Arial"/>
          <w:b/>
        </w:rPr>
      </w:pPr>
      <w:r w:rsidRPr="002E2E21">
        <w:rPr>
          <w:rFonts w:ascii="Arial" w:hAnsi="Arial" w:cs="Arial"/>
          <w:b/>
        </w:rPr>
        <w:t xml:space="preserve">DRAFT </w:t>
      </w:r>
      <w:r>
        <w:rPr>
          <w:rFonts w:ascii="Arial" w:hAnsi="Arial" w:cs="Arial"/>
          <w:b/>
        </w:rPr>
        <w:t>Teacher Census</w:t>
      </w:r>
      <w:r w:rsidRPr="002E2E21">
        <w:rPr>
          <w:rFonts w:ascii="Arial" w:hAnsi="Arial" w:cs="Arial"/>
          <w:b/>
        </w:rPr>
        <w:t xml:space="preserve"> Data Collection</w:t>
      </w:r>
      <w:r w:rsidR="00A30B29">
        <w:rPr>
          <w:rFonts w:ascii="Arial" w:hAnsi="Arial" w:cs="Arial"/>
          <w:b/>
        </w:rPr>
        <w:t xml:space="preserve"> – Discussion Paper</w:t>
      </w:r>
      <w:bookmarkStart w:id="0" w:name="_GoBack"/>
      <w:bookmarkEnd w:id="0"/>
    </w:p>
    <w:p w:rsidR="007509FB" w:rsidRDefault="007509FB"/>
    <w:p w:rsidR="00B313D1" w:rsidRPr="00FA69D1" w:rsidRDefault="00B313D1" w:rsidP="00FA69D1">
      <w:pPr>
        <w:pStyle w:val="ListParagraph"/>
        <w:numPr>
          <w:ilvl w:val="0"/>
          <w:numId w:val="2"/>
        </w:numPr>
        <w:rPr>
          <w:rFonts w:ascii="Arial" w:hAnsi="Arial" w:cs="Arial"/>
          <w:b/>
        </w:rPr>
      </w:pPr>
      <w:r w:rsidRPr="00FA69D1">
        <w:rPr>
          <w:rFonts w:ascii="Arial" w:hAnsi="Arial" w:cs="Arial"/>
          <w:b/>
        </w:rPr>
        <w:t>Overview</w:t>
      </w:r>
    </w:p>
    <w:p w:rsidR="00B313D1" w:rsidRDefault="00B313D1" w:rsidP="00B313D1">
      <w:pPr>
        <w:rPr>
          <w:rFonts w:ascii="Arial" w:hAnsi="Arial" w:cs="Arial"/>
          <w:b/>
        </w:rPr>
      </w:pPr>
    </w:p>
    <w:p w:rsidR="001C54E2" w:rsidRDefault="00FA69D1" w:rsidP="001C54E2">
      <w:pPr>
        <w:pStyle w:val="ListParagraph"/>
        <w:numPr>
          <w:ilvl w:val="1"/>
          <w:numId w:val="2"/>
        </w:numPr>
        <w:rPr>
          <w:rFonts w:ascii="Arial" w:hAnsi="Arial" w:cs="Arial"/>
        </w:rPr>
      </w:pPr>
      <w:r w:rsidRPr="00FA69D1">
        <w:rPr>
          <w:rFonts w:ascii="Arial" w:hAnsi="Arial" w:cs="Arial"/>
        </w:rPr>
        <w:t>The collection and analysis of data is to support the development of a pay and conditions forecasting model for Wales. It is also critical to the wider workforce planning work</w:t>
      </w:r>
      <w:r w:rsidR="005C183F">
        <w:rPr>
          <w:rFonts w:ascii="Arial" w:hAnsi="Arial" w:cs="Arial"/>
        </w:rPr>
        <w:t>,</w:t>
      </w:r>
      <w:r w:rsidRPr="00FA69D1">
        <w:rPr>
          <w:rFonts w:ascii="Arial" w:hAnsi="Arial" w:cs="Arial"/>
        </w:rPr>
        <w:t xml:space="preserve"> including the Workforce Partnership Council current project and the development of a 10 year workforce strategy that identifies capacity and skills issues across the workforce.  The </w:t>
      </w:r>
      <w:r w:rsidR="005F37ED">
        <w:rPr>
          <w:rFonts w:ascii="Arial" w:hAnsi="Arial" w:cs="Arial"/>
        </w:rPr>
        <w:t>data collected will be used t</w:t>
      </w:r>
      <w:r w:rsidRPr="00FA69D1">
        <w:rPr>
          <w:rFonts w:ascii="Arial" w:hAnsi="Arial" w:cs="Arial"/>
        </w:rPr>
        <w:t xml:space="preserve">o model </w:t>
      </w:r>
      <w:r w:rsidR="005F37ED">
        <w:rPr>
          <w:rFonts w:ascii="Arial" w:hAnsi="Arial" w:cs="Arial"/>
        </w:rPr>
        <w:t xml:space="preserve">and cost </w:t>
      </w:r>
      <w:r w:rsidRPr="00FA69D1">
        <w:rPr>
          <w:rFonts w:ascii="Arial" w:hAnsi="Arial" w:cs="Arial"/>
        </w:rPr>
        <w:t xml:space="preserve">any potential or actual changes </w:t>
      </w:r>
      <w:r w:rsidR="005F37ED">
        <w:rPr>
          <w:rFonts w:ascii="Arial" w:hAnsi="Arial" w:cs="Arial"/>
        </w:rPr>
        <w:t xml:space="preserve">in teachers pay and conditions </w:t>
      </w:r>
      <w:r w:rsidRPr="00FA69D1">
        <w:rPr>
          <w:rFonts w:ascii="Arial" w:hAnsi="Arial" w:cs="Arial"/>
        </w:rPr>
        <w:t>to both inform central budgets and policy development.</w:t>
      </w:r>
    </w:p>
    <w:p w:rsidR="001C54E2" w:rsidRDefault="001C54E2" w:rsidP="001C54E2">
      <w:pPr>
        <w:pStyle w:val="ListParagraph"/>
        <w:ind w:left="792"/>
        <w:rPr>
          <w:rFonts w:ascii="Arial" w:hAnsi="Arial" w:cs="Arial"/>
        </w:rPr>
      </w:pPr>
    </w:p>
    <w:p w:rsidR="00766BC3" w:rsidRDefault="001C54E2" w:rsidP="001C54E2">
      <w:pPr>
        <w:pStyle w:val="ListParagraph"/>
        <w:numPr>
          <w:ilvl w:val="1"/>
          <w:numId w:val="2"/>
        </w:numPr>
        <w:rPr>
          <w:rFonts w:ascii="Arial" w:hAnsi="Arial" w:cs="Arial"/>
        </w:rPr>
      </w:pPr>
      <w:r>
        <w:rPr>
          <w:rFonts w:ascii="Arial" w:hAnsi="Arial" w:cs="Arial"/>
        </w:rPr>
        <w:t xml:space="preserve">The </w:t>
      </w:r>
      <w:r w:rsidR="00240CA4">
        <w:rPr>
          <w:rFonts w:ascii="Arial" w:hAnsi="Arial" w:cs="Arial"/>
        </w:rPr>
        <w:t xml:space="preserve">potential </w:t>
      </w:r>
      <w:r>
        <w:rPr>
          <w:rFonts w:ascii="Arial" w:hAnsi="Arial" w:cs="Arial"/>
        </w:rPr>
        <w:t xml:space="preserve">data to be collected includes: </w:t>
      </w:r>
    </w:p>
    <w:p w:rsidR="00766BC3" w:rsidRPr="00766BC3" w:rsidRDefault="00766BC3" w:rsidP="00766BC3">
      <w:pPr>
        <w:pStyle w:val="ListParagraph"/>
        <w:rPr>
          <w:rFonts w:ascii="Arial" w:hAnsi="Arial" w:cs="Arial"/>
        </w:rPr>
      </w:pPr>
    </w:p>
    <w:p w:rsidR="00766BC3" w:rsidRDefault="001C54E2" w:rsidP="00766BC3">
      <w:pPr>
        <w:pStyle w:val="ListParagraph"/>
        <w:numPr>
          <w:ilvl w:val="0"/>
          <w:numId w:val="8"/>
        </w:numPr>
        <w:rPr>
          <w:rFonts w:ascii="Arial" w:hAnsi="Arial" w:cs="Arial"/>
        </w:rPr>
      </w:pPr>
      <w:r>
        <w:rPr>
          <w:rFonts w:ascii="Arial" w:hAnsi="Arial" w:cs="Arial"/>
        </w:rPr>
        <w:t>tea</w:t>
      </w:r>
      <w:r w:rsidR="00766BC3">
        <w:rPr>
          <w:rFonts w:ascii="Arial" w:hAnsi="Arial" w:cs="Arial"/>
        </w:rPr>
        <w:t xml:space="preserve">cher level information; </w:t>
      </w:r>
    </w:p>
    <w:p w:rsidR="00766BC3" w:rsidRDefault="001C54E2" w:rsidP="00766BC3">
      <w:pPr>
        <w:pStyle w:val="ListParagraph"/>
        <w:numPr>
          <w:ilvl w:val="0"/>
          <w:numId w:val="8"/>
        </w:numPr>
        <w:rPr>
          <w:rFonts w:ascii="Arial" w:hAnsi="Arial" w:cs="Arial"/>
        </w:rPr>
      </w:pPr>
      <w:r>
        <w:rPr>
          <w:rFonts w:ascii="Arial" w:hAnsi="Arial" w:cs="Arial"/>
        </w:rPr>
        <w:t>teacher sickness absence</w:t>
      </w:r>
      <w:r w:rsidR="00766BC3">
        <w:rPr>
          <w:rFonts w:ascii="Arial" w:hAnsi="Arial" w:cs="Arial"/>
        </w:rPr>
        <w:t>;</w:t>
      </w:r>
      <w:r>
        <w:rPr>
          <w:rFonts w:ascii="Arial" w:hAnsi="Arial" w:cs="Arial"/>
        </w:rPr>
        <w:t xml:space="preserve"> and</w:t>
      </w:r>
    </w:p>
    <w:p w:rsidR="001C54E2" w:rsidRPr="001C54E2" w:rsidRDefault="001C54E2" w:rsidP="00766BC3">
      <w:pPr>
        <w:pStyle w:val="ListParagraph"/>
        <w:numPr>
          <w:ilvl w:val="0"/>
          <w:numId w:val="8"/>
        </w:numPr>
        <w:rPr>
          <w:rFonts w:ascii="Arial" w:hAnsi="Arial" w:cs="Arial"/>
        </w:rPr>
      </w:pPr>
      <w:r>
        <w:rPr>
          <w:rFonts w:ascii="Arial" w:hAnsi="Arial" w:cs="Arial"/>
        </w:rPr>
        <w:t xml:space="preserve">recruitment and retention. </w:t>
      </w:r>
    </w:p>
    <w:p w:rsidR="007C774D" w:rsidRPr="005F37ED" w:rsidRDefault="007C774D" w:rsidP="005F37ED">
      <w:pPr>
        <w:rPr>
          <w:rFonts w:ascii="Arial" w:hAnsi="Arial" w:cs="Arial"/>
        </w:rPr>
      </w:pPr>
    </w:p>
    <w:p w:rsidR="00B313D1" w:rsidRDefault="00B313D1" w:rsidP="00FA69D1">
      <w:pPr>
        <w:pStyle w:val="ListParagraph"/>
        <w:numPr>
          <w:ilvl w:val="1"/>
          <w:numId w:val="2"/>
        </w:numPr>
        <w:rPr>
          <w:rFonts w:ascii="Arial" w:hAnsi="Arial" w:cs="Arial"/>
        </w:rPr>
      </w:pPr>
      <w:r>
        <w:rPr>
          <w:rFonts w:ascii="Arial" w:hAnsi="Arial" w:cs="Arial"/>
        </w:rPr>
        <w:t xml:space="preserve">To ensure consistency </w:t>
      </w:r>
      <w:r w:rsidR="00280476">
        <w:rPr>
          <w:rFonts w:ascii="Arial" w:hAnsi="Arial" w:cs="Arial"/>
        </w:rPr>
        <w:t xml:space="preserve">with existing </w:t>
      </w:r>
      <w:r w:rsidR="001C5243">
        <w:rPr>
          <w:rFonts w:ascii="Arial" w:hAnsi="Arial" w:cs="Arial"/>
        </w:rPr>
        <w:t>collections</w:t>
      </w:r>
      <w:r w:rsidR="00280476">
        <w:rPr>
          <w:rFonts w:ascii="Arial" w:hAnsi="Arial" w:cs="Arial"/>
        </w:rPr>
        <w:t xml:space="preserve"> and comparability with previous years the preference would be to</w:t>
      </w:r>
      <w:r w:rsidR="002523D8">
        <w:rPr>
          <w:rFonts w:ascii="Arial" w:hAnsi="Arial" w:cs="Arial"/>
        </w:rPr>
        <w:t xml:space="preserve"> collect this data in parallel with the Pupil Level Annual School Census (PLASC) in January.</w:t>
      </w:r>
    </w:p>
    <w:p w:rsidR="002523D8" w:rsidRPr="002523D8" w:rsidRDefault="002523D8" w:rsidP="002523D8">
      <w:pPr>
        <w:pStyle w:val="ListParagraph"/>
        <w:rPr>
          <w:rFonts w:ascii="Arial" w:hAnsi="Arial" w:cs="Arial"/>
        </w:rPr>
      </w:pPr>
    </w:p>
    <w:p w:rsidR="002523D8" w:rsidRDefault="00662A51" w:rsidP="00FA69D1">
      <w:pPr>
        <w:pStyle w:val="ListParagraph"/>
        <w:numPr>
          <w:ilvl w:val="0"/>
          <w:numId w:val="2"/>
        </w:numPr>
        <w:rPr>
          <w:rFonts w:ascii="Arial" w:hAnsi="Arial" w:cs="Arial"/>
          <w:b/>
        </w:rPr>
      </w:pPr>
      <w:r w:rsidRPr="00FA69D1">
        <w:rPr>
          <w:rFonts w:ascii="Arial" w:hAnsi="Arial" w:cs="Arial"/>
          <w:b/>
        </w:rPr>
        <w:t>Current position</w:t>
      </w:r>
    </w:p>
    <w:p w:rsidR="00FA69D1" w:rsidRPr="00FA69D1" w:rsidRDefault="00FA69D1" w:rsidP="00FA69D1">
      <w:pPr>
        <w:pStyle w:val="ListParagraph"/>
        <w:rPr>
          <w:rFonts w:ascii="Arial" w:hAnsi="Arial" w:cs="Arial"/>
          <w:b/>
        </w:rPr>
      </w:pPr>
    </w:p>
    <w:p w:rsidR="00FA69D1" w:rsidRPr="00FA69D1" w:rsidRDefault="00FA69D1" w:rsidP="00FA69D1">
      <w:pPr>
        <w:pStyle w:val="ListParagraph"/>
        <w:numPr>
          <w:ilvl w:val="1"/>
          <w:numId w:val="2"/>
        </w:numPr>
        <w:rPr>
          <w:rFonts w:ascii="Arial" w:hAnsi="Arial" w:cs="Arial"/>
          <w:b/>
        </w:rPr>
      </w:pPr>
      <w:r>
        <w:rPr>
          <w:rFonts w:ascii="Arial" w:hAnsi="Arial" w:cs="Arial"/>
          <w:b/>
        </w:rPr>
        <w:t>Teacher data</w:t>
      </w:r>
    </w:p>
    <w:p w:rsidR="00662A51" w:rsidRPr="00662A51" w:rsidRDefault="00662A51" w:rsidP="00662A51">
      <w:pPr>
        <w:pStyle w:val="ListParagraph"/>
        <w:rPr>
          <w:rFonts w:ascii="Arial" w:hAnsi="Arial" w:cs="Arial"/>
        </w:rPr>
      </w:pPr>
    </w:p>
    <w:p w:rsidR="00662A51" w:rsidRDefault="00662A51" w:rsidP="00FA69D1">
      <w:pPr>
        <w:pStyle w:val="ListParagraph"/>
        <w:numPr>
          <w:ilvl w:val="2"/>
          <w:numId w:val="2"/>
        </w:numPr>
        <w:rPr>
          <w:rFonts w:ascii="Arial" w:hAnsi="Arial" w:cs="Arial"/>
        </w:rPr>
      </w:pPr>
      <w:r>
        <w:rPr>
          <w:rFonts w:ascii="Arial" w:hAnsi="Arial" w:cs="Arial"/>
        </w:rPr>
        <w:t>Aggregate level teacher data is currently collected from schools as part of the PLASC</w:t>
      </w:r>
      <w:r w:rsidR="00071806">
        <w:rPr>
          <w:rFonts w:ascii="Arial" w:hAnsi="Arial" w:cs="Arial"/>
        </w:rPr>
        <w:t xml:space="preserve">. </w:t>
      </w:r>
      <w:r w:rsidR="001C5243">
        <w:rPr>
          <w:rFonts w:ascii="Arial" w:hAnsi="Arial" w:cs="Arial"/>
        </w:rPr>
        <w:t xml:space="preserve"> Information collected includes teacher type and </w:t>
      </w:r>
      <w:r w:rsidR="008F3A3C">
        <w:rPr>
          <w:rFonts w:ascii="Arial" w:hAnsi="Arial" w:cs="Arial"/>
        </w:rPr>
        <w:t>s</w:t>
      </w:r>
      <w:r w:rsidR="001C5243">
        <w:rPr>
          <w:rFonts w:ascii="Arial" w:hAnsi="Arial" w:cs="Arial"/>
        </w:rPr>
        <w:t xml:space="preserve">upport </w:t>
      </w:r>
      <w:r w:rsidR="008F3A3C">
        <w:rPr>
          <w:rFonts w:ascii="Arial" w:hAnsi="Arial" w:cs="Arial"/>
        </w:rPr>
        <w:t>staff</w:t>
      </w:r>
    </w:p>
    <w:p w:rsidR="00FA69D1" w:rsidRPr="00FA69D1" w:rsidRDefault="00FA69D1" w:rsidP="00FA69D1">
      <w:pPr>
        <w:rPr>
          <w:rFonts w:ascii="Arial" w:hAnsi="Arial" w:cs="Arial"/>
        </w:rPr>
      </w:pPr>
    </w:p>
    <w:p w:rsidR="00FA69D1" w:rsidRPr="00FA69D1" w:rsidRDefault="00FA69D1" w:rsidP="00FA69D1">
      <w:pPr>
        <w:pStyle w:val="ListParagraph"/>
        <w:numPr>
          <w:ilvl w:val="1"/>
          <w:numId w:val="2"/>
        </w:numPr>
        <w:rPr>
          <w:rFonts w:ascii="Arial" w:hAnsi="Arial" w:cs="Arial"/>
          <w:b/>
        </w:rPr>
      </w:pPr>
      <w:r w:rsidRPr="00FA69D1">
        <w:rPr>
          <w:rFonts w:ascii="Arial" w:hAnsi="Arial" w:cs="Arial"/>
          <w:b/>
        </w:rPr>
        <w:t>Teacher sickness absence data</w:t>
      </w:r>
    </w:p>
    <w:p w:rsidR="004D7B3E" w:rsidRDefault="004D7B3E" w:rsidP="004D7B3E">
      <w:pPr>
        <w:pStyle w:val="ListParagraph"/>
        <w:ind w:left="360"/>
        <w:rPr>
          <w:rFonts w:ascii="Arial" w:hAnsi="Arial" w:cs="Arial"/>
        </w:rPr>
      </w:pPr>
    </w:p>
    <w:p w:rsidR="004D7B3E" w:rsidRDefault="004D7B3E" w:rsidP="00FA69D1">
      <w:pPr>
        <w:pStyle w:val="ListParagraph"/>
        <w:numPr>
          <w:ilvl w:val="2"/>
          <w:numId w:val="2"/>
        </w:numPr>
        <w:rPr>
          <w:rFonts w:ascii="Arial" w:hAnsi="Arial" w:cs="Arial"/>
        </w:rPr>
      </w:pPr>
      <w:r>
        <w:rPr>
          <w:rFonts w:ascii="Arial" w:hAnsi="Arial" w:cs="Arial"/>
        </w:rPr>
        <w:t>Teacher sickness absence data is currently collected separately.  This is an aggregated local authority level collection which is undertaken</w:t>
      </w:r>
      <w:r w:rsidR="002E2091">
        <w:rPr>
          <w:rFonts w:ascii="Arial" w:hAnsi="Arial" w:cs="Arial"/>
        </w:rPr>
        <w:t xml:space="preserve"> annually in</w:t>
      </w:r>
      <w:r>
        <w:rPr>
          <w:rFonts w:ascii="Arial" w:hAnsi="Arial" w:cs="Arial"/>
        </w:rPr>
        <w:t xml:space="preserve"> February to March</w:t>
      </w:r>
      <w:r w:rsidR="002E2091">
        <w:rPr>
          <w:rFonts w:ascii="Arial" w:hAnsi="Arial" w:cs="Arial"/>
        </w:rPr>
        <w:t>.</w:t>
      </w:r>
    </w:p>
    <w:p w:rsidR="004D7B3E" w:rsidRPr="004D7B3E" w:rsidRDefault="004D7B3E" w:rsidP="004D7B3E">
      <w:pPr>
        <w:pStyle w:val="ListParagraph"/>
        <w:rPr>
          <w:rFonts w:ascii="Arial" w:hAnsi="Arial" w:cs="Arial"/>
        </w:rPr>
      </w:pPr>
    </w:p>
    <w:p w:rsidR="004D7B3E" w:rsidRDefault="009D05CB" w:rsidP="00FA69D1">
      <w:pPr>
        <w:pStyle w:val="ListParagraph"/>
        <w:numPr>
          <w:ilvl w:val="2"/>
          <w:numId w:val="2"/>
        </w:numPr>
        <w:rPr>
          <w:rFonts w:ascii="Arial" w:hAnsi="Arial" w:cs="Arial"/>
        </w:rPr>
      </w:pPr>
      <w:r>
        <w:rPr>
          <w:rFonts w:ascii="Arial" w:hAnsi="Arial" w:cs="Arial"/>
        </w:rPr>
        <w:t xml:space="preserve">Data is collected on an academic year basis for the number of teachers taking a period of </w:t>
      </w:r>
      <w:r w:rsidR="00954029">
        <w:rPr>
          <w:rFonts w:ascii="Arial" w:hAnsi="Arial" w:cs="Arial"/>
        </w:rPr>
        <w:t>sickness and the number of days sick leave taken.  The data is compared with teacher numbers from the PLASC data collection to calculate teacher sickness absence rates and average number of days lost due to sickness.</w:t>
      </w:r>
    </w:p>
    <w:p w:rsidR="00900DD0" w:rsidRPr="00900DD0" w:rsidRDefault="00900DD0" w:rsidP="00900DD0">
      <w:pPr>
        <w:pStyle w:val="ListParagraph"/>
        <w:rPr>
          <w:rFonts w:ascii="Arial" w:hAnsi="Arial" w:cs="Arial"/>
        </w:rPr>
      </w:pPr>
    </w:p>
    <w:p w:rsidR="00FA69D1" w:rsidRPr="00FA69D1" w:rsidRDefault="00FA69D1" w:rsidP="00FA69D1">
      <w:pPr>
        <w:pStyle w:val="ListParagraph"/>
        <w:numPr>
          <w:ilvl w:val="1"/>
          <w:numId w:val="2"/>
        </w:numPr>
        <w:rPr>
          <w:rFonts w:ascii="Arial" w:hAnsi="Arial" w:cs="Arial"/>
          <w:b/>
        </w:rPr>
      </w:pPr>
      <w:r w:rsidRPr="00FA69D1">
        <w:rPr>
          <w:rFonts w:ascii="Arial" w:hAnsi="Arial" w:cs="Arial"/>
          <w:b/>
        </w:rPr>
        <w:t>Recruitment and retention data</w:t>
      </w:r>
    </w:p>
    <w:p w:rsidR="00FA69D1" w:rsidRDefault="00FA69D1" w:rsidP="00FA69D1">
      <w:pPr>
        <w:pStyle w:val="ListParagraph"/>
        <w:ind w:left="360"/>
        <w:rPr>
          <w:rFonts w:ascii="Arial" w:hAnsi="Arial" w:cs="Arial"/>
        </w:rPr>
      </w:pPr>
    </w:p>
    <w:p w:rsidR="00BC4010" w:rsidRDefault="00900DD0" w:rsidP="00BC4010">
      <w:pPr>
        <w:pStyle w:val="ListParagraph"/>
        <w:numPr>
          <w:ilvl w:val="2"/>
          <w:numId w:val="2"/>
        </w:numPr>
        <w:rPr>
          <w:rFonts w:ascii="Arial" w:hAnsi="Arial" w:cs="Arial"/>
        </w:rPr>
      </w:pPr>
      <w:r>
        <w:rPr>
          <w:rFonts w:ascii="Arial" w:hAnsi="Arial" w:cs="Arial"/>
        </w:rPr>
        <w:t>Recruitment data is collected as part of the PLASC</w:t>
      </w:r>
      <w:r w:rsidR="003D27E0">
        <w:rPr>
          <w:rFonts w:ascii="Arial" w:hAnsi="Arial" w:cs="Arial"/>
        </w:rPr>
        <w:t xml:space="preserve"> return in January.  Individual vacancies are recorded along with subject, number of applicants and whether the vacancy was filled.</w:t>
      </w:r>
    </w:p>
    <w:p w:rsidR="005F37ED" w:rsidRDefault="005F37ED" w:rsidP="005F37ED">
      <w:pPr>
        <w:pStyle w:val="ListParagraph"/>
        <w:ind w:left="1224"/>
        <w:rPr>
          <w:rFonts w:ascii="Arial" w:hAnsi="Arial" w:cs="Arial"/>
        </w:rPr>
      </w:pPr>
    </w:p>
    <w:p w:rsidR="00BC4010" w:rsidRPr="00BC4010" w:rsidRDefault="003D27E0" w:rsidP="00BC4010">
      <w:pPr>
        <w:pStyle w:val="ListParagraph"/>
        <w:numPr>
          <w:ilvl w:val="2"/>
          <w:numId w:val="2"/>
        </w:numPr>
        <w:rPr>
          <w:rFonts w:ascii="Arial" w:hAnsi="Arial" w:cs="Arial"/>
        </w:rPr>
      </w:pPr>
      <w:r w:rsidRPr="00BC4010">
        <w:rPr>
          <w:rFonts w:ascii="Arial" w:hAnsi="Arial" w:cs="Arial"/>
        </w:rPr>
        <w:t xml:space="preserve">Teacher retention data is also collected via the annual PLASC return.  Information collected includes subject and key stage of vacancy created, </w:t>
      </w:r>
      <w:r w:rsidR="00AA71AD" w:rsidRPr="00BC4010">
        <w:rPr>
          <w:rFonts w:ascii="Arial" w:hAnsi="Arial" w:cs="Arial"/>
        </w:rPr>
        <w:t xml:space="preserve">years of </w:t>
      </w:r>
      <w:r w:rsidRPr="00BC4010">
        <w:rPr>
          <w:rFonts w:ascii="Arial" w:hAnsi="Arial" w:cs="Arial"/>
        </w:rPr>
        <w:t>experience</w:t>
      </w:r>
      <w:r w:rsidR="00AA71AD" w:rsidRPr="00BC4010">
        <w:rPr>
          <w:rFonts w:ascii="Arial" w:hAnsi="Arial" w:cs="Arial"/>
        </w:rPr>
        <w:t xml:space="preserve"> and destination</w:t>
      </w:r>
      <w:r w:rsidRPr="00BC4010">
        <w:rPr>
          <w:rFonts w:ascii="Arial" w:hAnsi="Arial" w:cs="Arial"/>
        </w:rPr>
        <w:t xml:space="preserve"> of leaver</w:t>
      </w:r>
      <w:r w:rsidR="00AA71AD" w:rsidRPr="00BC4010">
        <w:rPr>
          <w:rFonts w:ascii="Arial" w:hAnsi="Arial" w:cs="Arial"/>
        </w:rPr>
        <w:t>.</w:t>
      </w:r>
    </w:p>
    <w:p w:rsidR="00BC4010" w:rsidRPr="00BC4010" w:rsidRDefault="00BC4010" w:rsidP="00BC4010">
      <w:pPr>
        <w:pStyle w:val="ListParagraph"/>
        <w:ind w:left="360"/>
        <w:rPr>
          <w:rFonts w:ascii="Arial" w:hAnsi="Arial" w:cs="Arial"/>
          <w:b/>
          <w:szCs w:val="22"/>
        </w:rPr>
      </w:pPr>
    </w:p>
    <w:p w:rsidR="0047136A" w:rsidRPr="00BC4010" w:rsidRDefault="0047136A" w:rsidP="00BC4010">
      <w:pPr>
        <w:pStyle w:val="ListParagraph"/>
        <w:numPr>
          <w:ilvl w:val="0"/>
          <w:numId w:val="2"/>
        </w:numPr>
        <w:rPr>
          <w:rFonts w:ascii="Arial" w:hAnsi="Arial" w:cs="Arial"/>
          <w:b/>
          <w:szCs w:val="22"/>
        </w:rPr>
      </w:pPr>
      <w:r w:rsidRPr="00BC4010">
        <w:rPr>
          <w:rFonts w:ascii="Arial" w:hAnsi="Arial" w:cs="Arial"/>
          <w:b/>
          <w:szCs w:val="22"/>
        </w:rPr>
        <w:t xml:space="preserve">What data </w:t>
      </w:r>
      <w:r w:rsidR="00FA69D1" w:rsidRPr="00BC4010">
        <w:rPr>
          <w:rFonts w:ascii="Arial" w:hAnsi="Arial" w:cs="Arial"/>
          <w:b/>
          <w:szCs w:val="22"/>
        </w:rPr>
        <w:t>will be</w:t>
      </w:r>
      <w:r w:rsidRPr="00BC4010">
        <w:rPr>
          <w:rFonts w:ascii="Arial" w:hAnsi="Arial" w:cs="Arial"/>
          <w:b/>
          <w:szCs w:val="22"/>
        </w:rPr>
        <w:t xml:space="preserve"> required to be submitted to Welsh Government? </w:t>
      </w:r>
    </w:p>
    <w:p w:rsidR="00BC4010" w:rsidRDefault="00BC4010" w:rsidP="00BC4010">
      <w:pPr>
        <w:rPr>
          <w:rFonts w:ascii="Arial" w:hAnsi="Arial" w:cs="Arial"/>
          <w:sz w:val="22"/>
          <w:szCs w:val="22"/>
        </w:rPr>
      </w:pPr>
    </w:p>
    <w:p w:rsidR="0047136A" w:rsidRDefault="0047136A" w:rsidP="00BC4010">
      <w:pPr>
        <w:pStyle w:val="ListParagraph"/>
        <w:numPr>
          <w:ilvl w:val="1"/>
          <w:numId w:val="2"/>
        </w:numPr>
        <w:rPr>
          <w:rFonts w:ascii="Arial" w:hAnsi="Arial" w:cs="Arial"/>
        </w:rPr>
      </w:pPr>
      <w:r w:rsidRPr="00BC4010">
        <w:rPr>
          <w:rFonts w:ascii="Arial" w:hAnsi="Arial" w:cs="Arial"/>
        </w:rPr>
        <w:t xml:space="preserve">The required data collection is likely to be: </w:t>
      </w:r>
    </w:p>
    <w:p w:rsidR="00BC4010" w:rsidRPr="00BC4010" w:rsidRDefault="00BC4010" w:rsidP="00BC4010">
      <w:pPr>
        <w:ind w:left="360"/>
        <w:rPr>
          <w:rFonts w:ascii="Arial" w:hAnsi="Arial" w:cs="Arial"/>
        </w:rPr>
      </w:pPr>
    </w:p>
    <w:p w:rsidR="00AA71AD" w:rsidRDefault="0047136A" w:rsidP="00BC4010">
      <w:pPr>
        <w:pStyle w:val="ListParagraph"/>
        <w:numPr>
          <w:ilvl w:val="0"/>
          <w:numId w:val="6"/>
        </w:numPr>
        <w:rPr>
          <w:rFonts w:ascii="Arial" w:hAnsi="Arial" w:cs="Arial"/>
        </w:rPr>
      </w:pPr>
      <w:r>
        <w:rPr>
          <w:rFonts w:ascii="Arial" w:hAnsi="Arial" w:cs="Arial"/>
        </w:rPr>
        <w:t>Standard school identifiers;</w:t>
      </w:r>
    </w:p>
    <w:p w:rsidR="0047136A" w:rsidRDefault="0047136A" w:rsidP="00BC4010">
      <w:pPr>
        <w:pStyle w:val="ListParagraph"/>
        <w:numPr>
          <w:ilvl w:val="0"/>
          <w:numId w:val="6"/>
        </w:numPr>
        <w:rPr>
          <w:rFonts w:ascii="Arial" w:hAnsi="Arial" w:cs="Arial"/>
        </w:rPr>
      </w:pPr>
      <w:r>
        <w:rPr>
          <w:rFonts w:ascii="Arial" w:hAnsi="Arial" w:cs="Arial"/>
        </w:rPr>
        <w:t>Unique teacher identifier;</w:t>
      </w:r>
    </w:p>
    <w:p w:rsidR="0047136A" w:rsidRPr="00AF617D" w:rsidRDefault="0047136A" w:rsidP="00BC4010">
      <w:pPr>
        <w:pStyle w:val="ListParagraph"/>
        <w:numPr>
          <w:ilvl w:val="0"/>
          <w:numId w:val="6"/>
        </w:numPr>
        <w:rPr>
          <w:rFonts w:ascii="Arial" w:hAnsi="Arial" w:cs="Arial"/>
          <w:sz w:val="20"/>
          <w:szCs w:val="20"/>
        </w:rPr>
      </w:pPr>
      <w:r>
        <w:rPr>
          <w:rFonts w:ascii="Arial" w:hAnsi="Arial" w:cs="Arial"/>
        </w:rPr>
        <w:t>Teacher contract and service details</w:t>
      </w:r>
      <w:r w:rsidR="002E2091" w:rsidRPr="00AF617D">
        <w:rPr>
          <w:rFonts w:ascii="Arial" w:hAnsi="Arial" w:cs="Arial"/>
        </w:rPr>
        <w:t xml:space="preserve"> (</w:t>
      </w:r>
      <w:r w:rsidR="00AF617D" w:rsidRPr="00AF617D">
        <w:rPr>
          <w:rFonts w:ascii="Arial" w:hAnsi="Arial" w:cs="Arial"/>
        </w:rPr>
        <w:t>*</w:t>
      </w:r>
      <w:r w:rsidR="002E2091" w:rsidRPr="00AF617D">
        <w:rPr>
          <w:rFonts w:ascii="Arial" w:hAnsi="Arial" w:cs="Arial"/>
        </w:rPr>
        <w:t>including salary and allowance</w:t>
      </w:r>
      <w:r w:rsidR="00AF617D" w:rsidRPr="00AF617D">
        <w:rPr>
          <w:rFonts w:ascii="Arial" w:hAnsi="Arial" w:cs="Arial"/>
        </w:rPr>
        <w:t>s</w:t>
      </w:r>
      <w:r w:rsidR="002E2091" w:rsidRPr="00AF617D">
        <w:rPr>
          <w:rFonts w:ascii="Arial" w:hAnsi="Arial" w:cs="Arial"/>
        </w:rPr>
        <w:t>)</w:t>
      </w:r>
      <w:r w:rsidRPr="00AF617D">
        <w:rPr>
          <w:rFonts w:ascii="Arial" w:hAnsi="Arial" w:cs="Arial"/>
        </w:rPr>
        <w:t>;</w:t>
      </w:r>
    </w:p>
    <w:p w:rsidR="0047136A" w:rsidRDefault="0047136A" w:rsidP="00BC4010">
      <w:pPr>
        <w:pStyle w:val="ListParagraph"/>
        <w:numPr>
          <w:ilvl w:val="0"/>
          <w:numId w:val="6"/>
        </w:numPr>
        <w:rPr>
          <w:rFonts w:ascii="Arial" w:hAnsi="Arial" w:cs="Arial"/>
        </w:rPr>
      </w:pPr>
      <w:r>
        <w:rPr>
          <w:rFonts w:ascii="Arial" w:hAnsi="Arial" w:cs="Arial"/>
        </w:rPr>
        <w:t xml:space="preserve">Curriculum </w:t>
      </w:r>
      <w:r w:rsidR="00FA69D1">
        <w:rPr>
          <w:rFonts w:ascii="Arial" w:hAnsi="Arial" w:cs="Arial"/>
        </w:rPr>
        <w:t>information;</w:t>
      </w:r>
    </w:p>
    <w:p w:rsidR="00FA69D1" w:rsidRDefault="00FA69D1" w:rsidP="00BC4010">
      <w:pPr>
        <w:pStyle w:val="ListParagraph"/>
        <w:numPr>
          <w:ilvl w:val="0"/>
          <w:numId w:val="6"/>
        </w:numPr>
        <w:rPr>
          <w:rFonts w:ascii="Arial" w:hAnsi="Arial" w:cs="Arial"/>
        </w:rPr>
      </w:pPr>
      <w:r>
        <w:rPr>
          <w:rFonts w:ascii="Arial" w:hAnsi="Arial" w:cs="Arial"/>
        </w:rPr>
        <w:t>Qualifications;</w:t>
      </w:r>
    </w:p>
    <w:p w:rsidR="00FA69D1" w:rsidRDefault="00FA69D1" w:rsidP="00BC4010">
      <w:pPr>
        <w:pStyle w:val="ListParagraph"/>
        <w:numPr>
          <w:ilvl w:val="0"/>
          <w:numId w:val="6"/>
        </w:numPr>
        <w:rPr>
          <w:rFonts w:ascii="Arial" w:hAnsi="Arial" w:cs="Arial"/>
        </w:rPr>
      </w:pPr>
      <w:r>
        <w:rPr>
          <w:rFonts w:ascii="Arial" w:hAnsi="Arial" w:cs="Arial"/>
        </w:rPr>
        <w:t>Staff personal details</w:t>
      </w:r>
      <w:r w:rsidR="00BC4010">
        <w:rPr>
          <w:rFonts w:ascii="Arial" w:hAnsi="Arial" w:cs="Arial"/>
        </w:rPr>
        <w:t>;</w:t>
      </w:r>
    </w:p>
    <w:p w:rsidR="00BC4010" w:rsidRDefault="00BC4010" w:rsidP="00BC4010">
      <w:pPr>
        <w:pStyle w:val="ListParagraph"/>
        <w:numPr>
          <w:ilvl w:val="0"/>
          <w:numId w:val="6"/>
        </w:numPr>
        <w:rPr>
          <w:rFonts w:ascii="Arial" w:hAnsi="Arial" w:cs="Arial"/>
        </w:rPr>
      </w:pPr>
      <w:r>
        <w:rPr>
          <w:rFonts w:ascii="Arial" w:hAnsi="Arial" w:cs="Arial"/>
        </w:rPr>
        <w:t>Individual teacher sickness absence records.</w:t>
      </w:r>
    </w:p>
    <w:p w:rsidR="00BC4010" w:rsidRDefault="00BC4010" w:rsidP="00BC4010">
      <w:pPr>
        <w:rPr>
          <w:rFonts w:ascii="Arial" w:hAnsi="Arial" w:cs="Arial"/>
        </w:rPr>
      </w:pPr>
    </w:p>
    <w:p w:rsidR="00682B7F" w:rsidRDefault="00682B7F" w:rsidP="00BC4010">
      <w:pPr>
        <w:pStyle w:val="ListParagraph"/>
        <w:numPr>
          <w:ilvl w:val="1"/>
          <w:numId w:val="2"/>
        </w:numPr>
        <w:rPr>
          <w:rFonts w:ascii="Arial" w:hAnsi="Arial" w:cs="Arial"/>
        </w:rPr>
      </w:pPr>
      <w:r>
        <w:rPr>
          <w:rFonts w:ascii="Arial" w:hAnsi="Arial" w:cs="Arial"/>
        </w:rPr>
        <w:t>The data collection will need to cover all local authority maintained schools, including:</w:t>
      </w:r>
    </w:p>
    <w:p w:rsidR="00682B7F" w:rsidRDefault="00682B7F" w:rsidP="00A01EA4">
      <w:pPr>
        <w:ind w:left="792"/>
        <w:rPr>
          <w:rFonts w:ascii="Arial" w:hAnsi="Arial" w:cs="Arial"/>
        </w:rPr>
      </w:pPr>
    </w:p>
    <w:p w:rsidR="004C327D" w:rsidRDefault="004C327D" w:rsidP="00A01EA4">
      <w:pPr>
        <w:pStyle w:val="ListParagraph"/>
        <w:numPr>
          <w:ilvl w:val="0"/>
          <w:numId w:val="10"/>
        </w:numPr>
        <w:rPr>
          <w:rFonts w:ascii="Arial" w:hAnsi="Arial" w:cs="Arial"/>
        </w:rPr>
      </w:pPr>
      <w:r>
        <w:rPr>
          <w:rFonts w:ascii="Arial" w:hAnsi="Arial" w:cs="Arial"/>
        </w:rPr>
        <w:t>Nurse</w:t>
      </w:r>
      <w:r w:rsidR="00240CA4">
        <w:rPr>
          <w:rFonts w:ascii="Arial" w:hAnsi="Arial" w:cs="Arial"/>
        </w:rPr>
        <w:t>r</w:t>
      </w:r>
      <w:r>
        <w:rPr>
          <w:rFonts w:ascii="Arial" w:hAnsi="Arial" w:cs="Arial"/>
        </w:rPr>
        <w:t>y Schools</w:t>
      </w:r>
    </w:p>
    <w:p w:rsidR="00682B7F" w:rsidRPr="00A01EA4" w:rsidRDefault="00682B7F" w:rsidP="00A01EA4">
      <w:pPr>
        <w:pStyle w:val="ListParagraph"/>
        <w:numPr>
          <w:ilvl w:val="0"/>
          <w:numId w:val="10"/>
        </w:numPr>
        <w:rPr>
          <w:rFonts w:ascii="Arial" w:hAnsi="Arial" w:cs="Arial"/>
        </w:rPr>
      </w:pPr>
      <w:r w:rsidRPr="00A01EA4">
        <w:rPr>
          <w:rFonts w:ascii="Arial" w:hAnsi="Arial" w:cs="Arial"/>
        </w:rPr>
        <w:t>Primary schools;</w:t>
      </w:r>
    </w:p>
    <w:p w:rsidR="00682B7F" w:rsidRPr="00A01EA4" w:rsidRDefault="00682B7F" w:rsidP="00A01EA4">
      <w:pPr>
        <w:pStyle w:val="ListParagraph"/>
        <w:numPr>
          <w:ilvl w:val="1"/>
          <w:numId w:val="9"/>
        </w:numPr>
        <w:rPr>
          <w:rFonts w:ascii="Arial" w:hAnsi="Arial" w:cs="Arial"/>
        </w:rPr>
      </w:pPr>
      <w:r w:rsidRPr="00A01EA4">
        <w:rPr>
          <w:rFonts w:ascii="Arial" w:hAnsi="Arial" w:cs="Arial"/>
        </w:rPr>
        <w:t xml:space="preserve">Middle schools; </w:t>
      </w:r>
    </w:p>
    <w:p w:rsidR="00682B7F" w:rsidRPr="00A01EA4" w:rsidRDefault="00682B7F" w:rsidP="00A01EA4">
      <w:pPr>
        <w:pStyle w:val="ListParagraph"/>
        <w:numPr>
          <w:ilvl w:val="1"/>
          <w:numId w:val="9"/>
        </w:numPr>
        <w:rPr>
          <w:rFonts w:ascii="Arial" w:hAnsi="Arial" w:cs="Arial"/>
        </w:rPr>
      </w:pPr>
      <w:r w:rsidRPr="00A01EA4">
        <w:rPr>
          <w:rFonts w:ascii="Arial" w:hAnsi="Arial" w:cs="Arial"/>
        </w:rPr>
        <w:t>Secondary schools;</w:t>
      </w:r>
    </w:p>
    <w:p w:rsidR="00682B7F" w:rsidRPr="00A01EA4" w:rsidRDefault="00682B7F" w:rsidP="00A01EA4">
      <w:pPr>
        <w:pStyle w:val="ListParagraph"/>
        <w:numPr>
          <w:ilvl w:val="1"/>
          <w:numId w:val="9"/>
        </w:numPr>
        <w:rPr>
          <w:rFonts w:ascii="Arial" w:hAnsi="Arial" w:cs="Arial"/>
        </w:rPr>
      </w:pPr>
      <w:r w:rsidRPr="00A01EA4">
        <w:rPr>
          <w:rFonts w:ascii="Arial" w:hAnsi="Arial" w:cs="Arial"/>
        </w:rPr>
        <w:t>Special schools; and</w:t>
      </w:r>
    </w:p>
    <w:p w:rsidR="00682B7F" w:rsidRPr="00A01EA4" w:rsidRDefault="00682B7F" w:rsidP="00A01EA4">
      <w:pPr>
        <w:pStyle w:val="ListParagraph"/>
        <w:numPr>
          <w:ilvl w:val="1"/>
          <w:numId w:val="9"/>
        </w:numPr>
        <w:rPr>
          <w:rFonts w:ascii="Arial" w:hAnsi="Arial" w:cs="Arial"/>
        </w:rPr>
      </w:pPr>
      <w:r w:rsidRPr="00A01EA4">
        <w:rPr>
          <w:rFonts w:ascii="Arial" w:hAnsi="Arial" w:cs="Arial"/>
        </w:rPr>
        <w:t xml:space="preserve">Pupil Referral units (PRU) </w:t>
      </w:r>
    </w:p>
    <w:p w:rsidR="00682B7F" w:rsidRPr="00A01EA4" w:rsidRDefault="00682B7F" w:rsidP="00A01EA4">
      <w:pPr>
        <w:rPr>
          <w:rFonts w:ascii="Arial" w:hAnsi="Arial" w:cs="Arial"/>
        </w:rPr>
      </w:pPr>
    </w:p>
    <w:p w:rsidR="00682B7F" w:rsidRPr="00A01EA4" w:rsidRDefault="00682B7F" w:rsidP="00A01EA4">
      <w:pPr>
        <w:rPr>
          <w:rFonts w:ascii="Arial" w:hAnsi="Arial" w:cs="Arial"/>
        </w:rPr>
      </w:pPr>
    </w:p>
    <w:p w:rsidR="00682B7F" w:rsidRDefault="00EB6E3E" w:rsidP="00BC4010">
      <w:pPr>
        <w:pStyle w:val="ListParagraph"/>
        <w:numPr>
          <w:ilvl w:val="1"/>
          <w:numId w:val="2"/>
        </w:numPr>
        <w:rPr>
          <w:rFonts w:ascii="Arial" w:hAnsi="Arial" w:cs="Arial"/>
        </w:rPr>
      </w:pPr>
      <w:r>
        <w:rPr>
          <w:rFonts w:ascii="Arial" w:hAnsi="Arial" w:cs="Arial"/>
        </w:rPr>
        <w:t>The data collection would need to cover full and part-time teachers, teaching assistants and other support staff.</w:t>
      </w:r>
    </w:p>
    <w:p w:rsidR="00EE5897" w:rsidRDefault="00EE5897" w:rsidP="00A01EA4">
      <w:pPr>
        <w:pStyle w:val="ListParagraph"/>
        <w:ind w:left="792"/>
        <w:rPr>
          <w:rFonts w:ascii="Arial" w:hAnsi="Arial" w:cs="Arial"/>
        </w:rPr>
      </w:pPr>
    </w:p>
    <w:p w:rsidR="00EE5897" w:rsidRPr="00A01EA4" w:rsidRDefault="00EE5897" w:rsidP="00A01EA4">
      <w:pPr>
        <w:pStyle w:val="Default"/>
        <w:numPr>
          <w:ilvl w:val="1"/>
          <w:numId w:val="2"/>
        </w:numPr>
      </w:pPr>
      <w:r w:rsidRPr="00A01EA4">
        <w:t>“</w:t>
      </w:r>
      <w:r w:rsidRPr="00A01EA4">
        <w:rPr>
          <w:b/>
          <w:bCs/>
        </w:rPr>
        <w:t>Teaching Assistants</w:t>
      </w:r>
      <w:r w:rsidRPr="00A01EA4">
        <w:t>” comprises those support staff based in the classroom for learning and pupil support, eg HLTAs, teaching assistants, special needs support staff, nursery officer</w:t>
      </w:r>
      <w:r w:rsidR="00240CA4">
        <w:t>s</w:t>
      </w:r>
      <w:r w:rsidRPr="00A01EA4">
        <w:t>/assistant</w:t>
      </w:r>
      <w:r w:rsidR="00240CA4">
        <w:t>s</w:t>
      </w:r>
      <w:r w:rsidRPr="00A01EA4">
        <w:t>, minority ethnic pupils</w:t>
      </w:r>
      <w:r w:rsidR="00240CA4">
        <w:t>’</w:t>
      </w:r>
      <w:r w:rsidRPr="00A01EA4">
        <w:t xml:space="preserve"> support staff and bilingual assistants. </w:t>
      </w:r>
    </w:p>
    <w:p w:rsidR="00EE5897" w:rsidRPr="00A01EA4" w:rsidRDefault="00EE5897" w:rsidP="00A01EA4">
      <w:pPr>
        <w:pStyle w:val="Default"/>
        <w:ind w:left="360"/>
      </w:pPr>
    </w:p>
    <w:p w:rsidR="00EE5897" w:rsidRPr="00A01EA4" w:rsidRDefault="00EE5897" w:rsidP="00E17A79">
      <w:pPr>
        <w:pStyle w:val="ListParagraph"/>
        <w:numPr>
          <w:ilvl w:val="1"/>
          <w:numId w:val="2"/>
        </w:numPr>
        <w:rPr>
          <w:rFonts w:ascii="Arial" w:hAnsi="Arial" w:cs="Arial"/>
        </w:rPr>
      </w:pPr>
      <w:r w:rsidRPr="00A01EA4">
        <w:rPr>
          <w:rFonts w:ascii="Arial" w:hAnsi="Arial" w:cs="Arial"/>
        </w:rPr>
        <w:t>“</w:t>
      </w:r>
      <w:r w:rsidRPr="00A01EA4">
        <w:rPr>
          <w:rFonts w:ascii="Arial" w:hAnsi="Arial" w:cs="Arial"/>
          <w:b/>
          <w:bCs/>
        </w:rPr>
        <w:t>Other support staff</w:t>
      </w:r>
      <w:r w:rsidRPr="00A01EA4">
        <w:rPr>
          <w:rFonts w:ascii="Arial" w:hAnsi="Arial" w:cs="Arial"/>
        </w:rPr>
        <w:t>” comprises those support staff that are not classroom based, eg matrons / nurses / medical staff,</w:t>
      </w:r>
      <w:r w:rsidR="00E17A79">
        <w:rPr>
          <w:rFonts w:ascii="Arial" w:hAnsi="Arial" w:cs="Arial"/>
        </w:rPr>
        <w:t xml:space="preserve"> advisory staff,</w:t>
      </w:r>
      <w:r w:rsidR="00240CA4">
        <w:rPr>
          <w:rFonts w:ascii="Arial" w:hAnsi="Arial" w:cs="Arial"/>
        </w:rPr>
        <w:t xml:space="preserve"> </w:t>
      </w:r>
      <w:r w:rsidRPr="00A01EA4">
        <w:rPr>
          <w:rFonts w:ascii="Arial" w:hAnsi="Arial" w:cs="Arial"/>
        </w:rPr>
        <w:t>librarians, IT technicians, technicians, administrative officers / secretaries, bursars</w:t>
      </w:r>
      <w:r w:rsidR="003C3468">
        <w:rPr>
          <w:rFonts w:ascii="Arial" w:hAnsi="Arial" w:cs="Arial"/>
        </w:rPr>
        <w:t>, business managers</w:t>
      </w:r>
      <w:r w:rsidRPr="00A01EA4">
        <w:rPr>
          <w:rFonts w:ascii="Arial" w:hAnsi="Arial" w:cs="Arial"/>
        </w:rPr>
        <w:t xml:space="preserve"> and other administration/clerical staff, premises and catering staff.</w:t>
      </w:r>
    </w:p>
    <w:p w:rsidR="00EE5897" w:rsidRPr="00A01EA4" w:rsidRDefault="00EE5897" w:rsidP="00A01EA4">
      <w:pPr>
        <w:pStyle w:val="ListParagraph"/>
        <w:rPr>
          <w:rFonts w:ascii="Arial" w:hAnsi="Arial" w:cs="Arial"/>
        </w:rPr>
      </w:pPr>
    </w:p>
    <w:p w:rsidR="00BC4010" w:rsidRDefault="00BC4010" w:rsidP="00BC4010">
      <w:pPr>
        <w:pStyle w:val="ListParagraph"/>
        <w:numPr>
          <w:ilvl w:val="1"/>
          <w:numId w:val="2"/>
        </w:numPr>
        <w:rPr>
          <w:rFonts w:ascii="Arial" w:hAnsi="Arial" w:cs="Arial"/>
        </w:rPr>
      </w:pPr>
      <w:r>
        <w:rPr>
          <w:rFonts w:ascii="Arial" w:hAnsi="Arial" w:cs="Arial"/>
        </w:rPr>
        <w:t xml:space="preserve">WG </w:t>
      </w:r>
      <w:r w:rsidR="005F37ED">
        <w:rPr>
          <w:rFonts w:ascii="Arial" w:hAnsi="Arial" w:cs="Arial"/>
        </w:rPr>
        <w:t>are</w:t>
      </w:r>
      <w:r>
        <w:rPr>
          <w:rFonts w:ascii="Arial" w:hAnsi="Arial" w:cs="Arial"/>
        </w:rPr>
        <w:t xml:space="preserve"> meet</w:t>
      </w:r>
      <w:r w:rsidR="005F37ED">
        <w:rPr>
          <w:rFonts w:ascii="Arial" w:hAnsi="Arial" w:cs="Arial"/>
        </w:rPr>
        <w:t>ing</w:t>
      </w:r>
      <w:r>
        <w:rPr>
          <w:rFonts w:ascii="Arial" w:hAnsi="Arial" w:cs="Arial"/>
        </w:rPr>
        <w:t xml:space="preserve"> with </w:t>
      </w:r>
      <w:r w:rsidR="005F37ED">
        <w:rPr>
          <w:rFonts w:ascii="Arial" w:hAnsi="Arial" w:cs="Arial"/>
        </w:rPr>
        <w:t xml:space="preserve">policy officials and </w:t>
      </w:r>
      <w:r>
        <w:rPr>
          <w:rFonts w:ascii="Arial" w:hAnsi="Arial" w:cs="Arial"/>
        </w:rPr>
        <w:t xml:space="preserve">local authority representatives to determine the </w:t>
      </w:r>
      <w:r w:rsidR="005F37ED">
        <w:rPr>
          <w:rFonts w:ascii="Arial" w:hAnsi="Arial" w:cs="Arial"/>
        </w:rPr>
        <w:t xml:space="preserve">data </w:t>
      </w:r>
      <w:r>
        <w:rPr>
          <w:rFonts w:ascii="Arial" w:hAnsi="Arial" w:cs="Arial"/>
        </w:rPr>
        <w:t>requirements</w:t>
      </w:r>
      <w:r w:rsidR="005F37ED">
        <w:rPr>
          <w:rFonts w:ascii="Arial" w:hAnsi="Arial" w:cs="Arial"/>
        </w:rPr>
        <w:t xml:space="preserve"> for the teacher level data collection.</w:t>
      </w:r>
    </w:p>
    <w:p w:rsidR="00BC4010" w:rsidRDefault="00BC4010" w:rsidP="00BC4010">
      <w:pPr>
        <w:pStyle w:val="ListParagraph"/>
        <w:ind w:left="792"/>
        <w:rPr>
          <w:rFonts w:ascii="Arial" w:hAnsi="Arial" w:cs="Arial"/>
        </w:rPr>
      </w:pPr>
    </w:p>
    <w:p w:rsidR="00BC4010" w:rsidRPr="00BC4010" w:rsidRDefault="00BC4010" w:rsidP="00BC4010">
      <w:pPr>
        <w:pStyle w:val="ListParagraph"/>
        <w:numPr>
          <w:ilvl w:val="1"/>
          <w:numId w:val="2"/>
        </w:numPr>
        <w:rPr>
          <w:rFonts w:ascii="Arial" w:hAnsi="Arial" w:cs="Arial"/>
        </w:rPr>
      </w:pPr>
      <w:r w:rsidRPr="00BC4010">
        <w:rPr>
          <w:rFonts w:ascii="Arial" w:hAnsi="Arial" w:cs="Arial"/>
        </w:rPr>
        <w:t xml:space="preserve">A more detailed list of the </w:t>
      </w:r>
      <w:r w:rsidR="00AF617D">
        <w:rPr>
          <w:rFonts w:ascii="Arial" w:hAnsi="Arial" w:cs="Arial"/>
        </w:rPr>
        <w:t xml:space="preserve">potential </w:t>
      </w:r>
      <w:r w:rsidRPr="00BC4010">
        <w:rPr>
          <w:rFonts w:ascii="Arial" w:hAnsi="Arial" w:cs="Arial"/>
        </w:rPr>
        <w:t xml:space="preserve">data items </w:t>
      </w:r>
      <w:r w:rsidR="00AF617D">
        <w:rPr>
          <w:rFonts w:ascii="Arial" w:hAnsi="Arial" w:cs="Arial"/>
        </w:rPr>
        <w:t>for</w:t>
      </w:r>
      <w:r w:rsidRPr="00BC4010">
        <w:rPr>
          <w:rFonts w:ascii="Arial" w:hAnsi="Arial" w:cs="Arial"/>
        </w:rPr>
        <w:t xml:space="preserve"> collect</w:t>
      </w:r>
      <w:r w:rsidR="00AF617D">
        <w:rPr>
          <w:rFonts w:ascii="Arial" w:hAnsi="Arial" w:cs="Arial"/>
        </w:rPr>
        <w:t>ion</w:t>
      </w:r>
      <w:r w:rsidRPr="00BC4010">
        <w:rPr>
          <w:rFonts w:ascii="Arial" w:hAnsi="Arial" w:cs="Arial"/>
        </w:rPr>
        <w:t xml:space="preserve"> is contained at Annex A.</w:t>
      </w:r>
    </w:p>
    <w:p w:rsidR="0047136A" w:rsidRPr="00AA71AD" w:rsidRDefault="0047136A" w:rsidP="00AA71AD">
      <w:pPr>
        <w:pStyle w:val="ListParagraph"/>
        <w:rPr>
          <w:rFonts w:ascii="Arial" w:hAnsi="Arial" w:cs="Arial"/>
        </w:rPr>
      </w:pPr>
    </w:p>
    <w:p w:rsidR="00AA71AD" w:rsidRPr="005F37ED" w:rsidRDefault="00766BC3" w:rsidP="005F37ED">
      <w:pPr>
        <w:pStyle w:val="ListParagraph"/>
        <w:numPr>
          <w:ilvl w:val="0"/>
          <w:numId w:val="2"/>
        </w:numPr>
        <w:rPr>
          <w:rFonts w:ascii="Arial" w:hAnsi="Arial" w:cs="Arial"/>
          <w:b/>
        </w:rPr>
      </w:pPr>
      <w:r>
        <w:rPr>
          <w:rFonts w:ascii="Arial" w:hAnsi="Arial" w:cs="Arial"/>
          <w:b/>
        </w:rPr>
        <w:lastRenderedPageBreak/>
        <w:t xml:space="preserve">Current processes – Cardiff </w:t>
      </w:r>
      <w:r w:rsidR="00AF617D">
        <w:rPr>
          <w:rFonts w:ascii="Arial" w:hAnsi="Arial" w:cs="Arial"/>
          <w:b/>
        </w:rPr>
        <w:t>L</w:t>
      </w:r>
      <w:r>
        <w:rPr>
          <w:rFonts w:ascii="Arial" w:hAnsi="Arial" w:cs="Arial"/>
          <w:b/>
        </w:rPr>
        <w:t xml:space="preserve">ocal </w:t>
      </w:r>
      <w:r w:rsidR="00AF617D">
        <w:rPr>
          <w:rFonts w:ascii="Arial" w:hAnsi="Arial" w:cs="Arial"/>
          <w:b/>
        </w:rPr>
        <w:t>A</w:t>
      </w:r>
      <w:r>
        <w:rPr>
          <w:rFonts w:ascii="Arial" w:hAnsi="Arial" w:cs="Arial"/>
          <w:b/>
        </w:rPr>
        <w:t xml:space="preserve">uthority </w:t>
      </w:r>
    </w:p>
    <w:p w:rsidR="00AA71AD" w:rsidRPr="005F37ED" w:rsidRDefault="00AA71AD" w:rsidP="005F37ED">
      <w:pPr>
        <w:rPr>
          <w:rFonts w:ascii="Arial" w:hAnsi="Arial" w:cs="Arial"/>
        </w:rPr>
      </w:pPr>
    </w:p>
    <w:p w:rsidR="00766BC3" w:rsidRPr="00766BC3" w:rsidRDefault="00AA71AD" w:rsidP="00766BC3">
      <w:pPr>
        <w:pStyle w:val="ListParagraph"/>
        <w:numPr>
          <w:ilvl w:val="1"/>
          <w:numId w:val="2"/>
        </w:numPr>
        <w:rPr>
          <w:rFonts w:ascii="Arial" w:hAnsi="Arial" w:cs="Arial"/>
        </w:rPr>
      </w:pPr>
      <w:r w:rsidRPr="00766BC3">
        <w:rPr>
          <w:rFonts w:ascii="Arial" w:hAnsi="Arial" w:cs="Arial"/>
        </w:rPr>
        <w:t>Payroll for all maintained schools within Cardiff local authority is currently run as part of a Service Level Agreement (SLA) by the local authority.</w:t>
      </w:r>
      <w:r w:rsidR="00766BC3" w:rsidRPr="00766BC3">
        <w:rPr>
          <w:rFonts w:ascii="Arial" w:hAnsi="Arial" w:cs="Arial"/>
        </w:rPr>
        <w:t xml:space="preserve">  </w:t>
      </w:r>
      <w:r w:rsidR="005F37ED" w:rsidRPr="00766BC3">
        <w:rPr>
          <w:rFonts w:ascii="Arial" w:hAnsi="Arial" w:cs="Arial"/>
        </w:rPr>
        <w:t>However, it is possible that some schools may opt-out of the local authority SLA and manage their payroll in-house</w:t>
      </w:r>
      <w:r w:rsidR="00B650F9" w:rsidRPr="00766BC3">
        <w:rPr>
          <w:rFonts w:ascii="Arial" w:hAnsi="Arial" w:cs="Arial"/>
        </w:rPr>
        <w:t xml:space="preserve"> in future</w:t>
      </w:r>
      <w:r w:rsidR="005F37ED" w:rsidRPr="00766BC3">
        <w:rPr>
          <w:rFonts w:ascii="Arial" w:hAnsi="Arial" w:cs="Arial"/>
        </w:rPr>
        <w:t>.</w:t>
      </w:r>
    </w:p>
    <w:p w:rsidR="00B650F9" w:rsidRPr="00B650F9" w:rsidRDefault="00B650F9" w:rsidP="00B650F9">
      <w:pPr>
        <w:pStyle w:val="ListParagraph"/>
        <w:rPr>
          <w:rFonts w:ascii="Arial" w:hAnsi="Arial" w:cs="Arial"/>
        </w:rPr>
      </w:pPr>
    </w:p>
    <w:p w:rsidR="00B650F9" w:rsidRDefault="00B650F9" w:rsidP="005F37ED">
      <w:pPr>
        <w:pStyle w:val="ListParagraph"/>
        <w:numPr>
          <w:ilvl w:val="1"/>
          <w:numId w:val="2"/>
        </w:numPr>
        <w:rPr>
          <w:rFonts w:ascii="Arial" w:hAnsi="Arial" w:cs="Arial"/>
        </w:rPr>
      </w:pPr>
      <w:r>
        <w:rPr>
          <w:rFonts w:ascii="Arial" w:hAnsi="Arial" w:cs="Arial"/>
        </w:rPr>
        <w:t xml:space="preserve">Certain teacher related data items, such as qualifications, disability and ethnicity are only held by schools in their own Management Information Systems (MIS) and are not shared with the local authority. </w:t>
      </w:r>
    </w:p>
    <w:p w:rsidR="00AA71AD" w:rsidRPr="00AA71AD" w:rsidRDefault="00AA71AD" w:rsidP="00AA71AD">
      <w:pPr>
        <w:pStyle w:val="ListParagraph"/>
        <w:rPr>
          <w:rFonts w:ascii="Arial" w:hAnsi="Arial" w:cs="Arial"/>
        </w:rPr>
      </w:pPr>
    </w:p>
    <w:p w:rsidR="00AA71AD" w:rsidRDefault="00AA71AD" w:rsidP="005F37ED">
      <w:pPr>
        <w:pStyle w:val="ListParagraph"/>
        <w:numPr>
          <w:ilvl w:val="1"/>
          <w:numId w:val="2"/>
        </w:numPr>
        <w:rPr>
          <w:rFonts w:ascii="Arial" w:hAnsi="Arial" w:cs="Arial"/>
        </w:rPr>
      </w:pPr>
      <w:r>
        <w:rPr>
          <w:rFonts w:ascii="Arial" w:hAnsi="Arial" w:cs="Arial"/>
        </w:rPr>
        <w:t xml:space="preserve">Teacher sickness absence is </w:t>
      </w:r>
      <w:r w:rsidR="006B731E">
        <w:rPr>
          <w:rFonts w:ascii="Arial" w:hAnsi="Arial" w:cs="Arial"/>
        </w:rPr>
        <w:t xml:space="preserve">managed via the ‘Digigov’ employee </w:t>
      </w:r>
      <w:r w:rsidR="00FA69D1">
        <w:rPr>
          <w:rFonts w:ascii="Arial" w:hAnsi="Arial" w:cs="Arial"/>
        </w:rPr>
        <w:t xml:space="preserve">/ manager </w:t>
      </w:r>
      <w:r w:rsidR="006B731E">
        <w:rPr>
          <w:rFonts w:ascii="Arial" w:hAnsi="Arial" w:cs="Arial"/>
        </w:rPr>
        <w:t xml:space="preserve">self-serve platform.  This means that all teacher sickness absence records can be reported on by </w:t>
      </w:r>
      <w:r w:rsidR="00FA69D1">
        <w:rPr>
          <w:rFonts w:ascii="Arial" w:hAnsi="Arial" w:cs="Arial"/>
        </w:rPr>
        <w:t xml:space="preserve">the </w:t>
      </w:r>
      <w:r w:rsidR="00B650F9">
        <w:rPr>
          <w:rFonts w:ascii="Arial" w:hAnsi="Arial" w:cs="Arial"/>
        </w:rPr>
        <w:t>local authority for all schools.</w:t>
      </w:r>
    </w:p>
    <w:p w:rsidR="00B650F9" w:rsidRDefault="00B650F9" w:rsidP="00B650F9">
      <w:pPr>
        <w:pStyle w:val="ListParagraph"/>
        <w:ind w:left="792"/>
        <w:rPr>
          <w:rFonts w:ascii="Arial" w:hAnsi="Arial" w:cs="Arial"/>
        </w:rPr>
      </w:pPr>
    </w:p>
    <w:p w:rsidR="00B650F9" w:rsidRDefault="00766BC3" w:rsidP="005F37ED">
      <w:pPr>
        <w:pStyle w:val="ListParagraph"/>
        <w:numPr>
          <w:ilvl w:val="1"/>
          <w:numId w:val="2"/>
        </w:numPr>
        <w:rPr>
          <w:rFonts w:ascii="Arial" w:hAnsi="Arial" w:cs="Arial"/>
        </w:rPr>
      </w:pPr>
      <w:r>
        <w:rPr>
          <w:rFonts w:ascii="Arial" w:hAnsi="Arial" w:cs="Arial"/>
        </w:rPr>
        <w:t>Recruitment and retention information is maintained primarily by schools and would need to be collected directly from the schools.</w:t>
      </w:r>
    </w:p>
    <w:p w:rsidR="00663251" w:rsidRPr="00A01EA4" w:rsidRDefault="00663251" w:rsidP="00A01EA4">
      <w:pPr>
        <w:pStyle w:val="ListParagraph"/>
        <w:rPr>
          <w:rFonts w:ascii="Arial" w:hAnsi="Arial" w:cs="Arial"/>
        </w:rPr>
      </w:pPr>
    </w:p>
    <w:p w:rsidR="00663251" w:rsidRPr="003D27E0" w:rsidRDefault="00663251" w:rsidP="005F37ED">
      <w:pPr>
        <w:pStyle w:val="ListParagraph"/>
        <w:numPr>
          <w:ilvl w:val="1"/>
          <w:numId w:val="2"/>
        </w:numPr>
        <w:rPr>
          <w:rFonts w:ascii="Arial" w:hAnsi="Arial" w:cs="Arial"/>
        </w:rPr>
      </w:pPr>
      <w:r>
        <w:rPr>
          <w:rFonts w:ascii="Arial" w:hAnsi="Arial" w:cs="Arial"/>
        </w:rPr>
        <w:t>Evidence indicates that the procedures and processes utilised in maintaining teacher workforce data varies across schools and local authorities.</w:t>
      </w:r>
    </w:p>
    <w:p w:rsidR="009D05CB" w:rsidRPr="009D05CB" w:rsidRDefault="009D05CB" w:rsidP="009D05CB">
      <w:pPr>
        <w:pStyle w:val="ListParagraph"/>
        <w:rPr>
          <w:rFonts w:ascii="Arial" w:hAnsi="Arial" w:cs="Arial"/>
        </w:rPr>
      </w:pPr>
    </w:p>
    <w:p w:rsidR="001E0576" w:rsidRPr="001E0576" w:rsidRDefault="001E0576" w:rsidP="001E0576">
      <w:pPr>
        <w:pStyle w:val="ListParagraph"/>
        <w:numPr>
          <w:ilvl w:val="0"/>
          <w:numId w:val="2"/>
        </w:numPr>
        <w:shd w:val="clear" w:color="auto" w:fill="FFFFFF"/>
        <w:spacing w:after="120" w:line="312" w:lineRule="atLeast"/>
        <w:rPr>
          <w:rStyle w:val="Heading2Char"/>
          <w:rFonts w:ascii="Arial" w:hAnsi="Arial" w:cs="Arial"/>
          <w:bCs w:val="0"/>
          <w:color w:val="auto"/>
          <w:sz w:val="24"/>
          <w:szCs w:val="24"/>
          <w:lang w:eastAsia="en-US"/>
        </w:rPr>
      </w:pPr>
      <w:r w:rsidRPr="001E0576">
        <w:rPr>
          <w:rStyle w:val="Heading2Char"/>
          <w:rFonts w:ascii="Arial" w:hAnsi="Arial" w:cs="Arial"/>
          <w:color w:val="auto"/>
          <w:sz w:val="24"/>
          <w:szCs w:val="24"/>
          <w:lang w:eastAsia="en-US"/>
        </w:rPr>
        <w:t xml:space="preserve">Options going </w:t>
      </w:r>
      <w:r w:rsidR="00766BC3">
        <w:rPr>
          <w:rStyle w:val="Heading2Char"/>
          <w:rFonts w:ascii="Arial" w:hAnsi="Arial" w:cs="Arial"/>
          <w:color w:val="auto"/>
          <w:sz w:val="24"/>
          <w:szCs w:val="24"/>
          <w:lang w:eastAsia="en-US"/>
        </w:rPr>
        <w:t>forward</w:t>
      </w:r>
      <w:r w:rsidRPr="001E0576">
        <w:rPr>
          <w:rStyle w:val="Heading2Char"/>
          <w:rFonts w:ascii="Arial" w:hAnsi="Arial" w:cs="Arial"/>
          <w:color w:val="auto"/>
          <w:sz w:val="24"/>
          <w:szCs w:val="24"/>
          <w:lang w:eastAsia="en-US"/>
        </w:rPr>
        <w:t xml:space="preserve"> for Wales</w:t>
      </w:r>
    </w:p>
    <w:p w:rsidR="001E0576" w:rsidRPr="001E0576" w:rsidRDefault="001E0576" w:rsidP="001E0576">
      <w:pPr>
        <w:pStyle w:val="ListParagraph"/>
        <w:shd w:val="clear" w:color="auto" w:fill="FFFFFF"/>
        <w:spacing w:after="120" w:line="312" w:lineRule="atLeast"/>
        <w:ind w:left="360"/>
        <w:rPr>
          <w:rStyle w:val="Heading2Char"/>
          <w:rFonts w:ascii="Arial" w:hAnsi="Arial" w:cs="Arial"/>
          <w:bCs w:val="0"/>
          <w:color w:val="auto"/>
          <w:sz w:val="24"/>
          <w:szCs w:val="24"/>
          <w:lang w:eastAsia="en-US"/>
        </w:rPr>
      </w:pPr>
    </w:p>
    <w:p w:rsidR="001E0576" w:rsidRPr="001E0576" w:rsidRDefault="001E0576" w:rsidP="001E0576">
      <w:pPr>
        <w:pStyle w:val="ListParagraph"/>
        <w:numPr>
          <w:ilvl w:val="1"/>
          <w:numId w:val="2"/>
        </w:numPr>
        <w:shd w:val="clear" w:color="auto" w:fill="FFFFFF"/>
        <w:spacing w:after="120" w:line="312" w:lineRule="atLeast"/>
        <w:rPr>
          <w:rFonts w:ascii="Arial" w:eastAsiaTheme="majorEastAsia" w:hAnsi="Arial" w:cs="Arial"/>
          <w:b/>
          <w:lang w:eastAsia="en-US"/>
        </w:rPr>
      </w:pPr>
      <w:r w:rsidRPr="001E0576">
        <w:rPr>
          <w:rStyle w:val="Heading2Char"/>
          <w:rFonts w:ascii="Arial" w:hAnsi="Arial" w:cs="Arial"/>
          <w:color w:val="auto"/>
          <w:sz w:val="24"/>
          <w:szCs w:val="24"/>
          <w:lang w:eastAsia="en-US"/>
        </w:rPr>
        <w:t>Individual level survey</w:t>
      </w:r>
    </w:p>
    <w:p w:rsidR="001E0576" w:rsidRPr="001E0576" w:rsidRDefault="001E0576" w:rsidP="001E0576">
      <w:pPr>
        <w:pStyle w:val="NoSpacing"/>
        <w:numPr>
          <w:ilvl w:val="2"/>
          <w:numId w:val="2"/>
        </w:numPr>
        <w:rPr>
          <w:rFonts w:cs="Arial"/>
          <w:szCs w:val="24"/>
        </w:rPr>
      </w:pPr>
      <w:r w:rsidRPr="001E0576">
        <w:rPr>
          <w:rFonts w:cs="Arial"/>
          <w:szCs w:val="24"/>
        </w:rPr>
        <w:t xml:space="preserve">An individual level survey to a proportion of schools/local authorities may present the least burden overall to respondents, and was the method used by the </w:t>
      </w:r>
      <w:r w:rsidR="004C327D">
        <w:rPr>
          <w:rFonts w:cs="Arial"/>
          <w:szCs w:val="24"/>
        </w:rPr>
        <w:t>School Teacher review Body (</w:t>
      </w:r>
      <w:r w:rsidRPr="001E0576">
        <w:rPr>
          <w:rFonts w:cs="Arial"/>
          <w:szCs w:val="24"/>
        </w:rPr>
        <w:t>STRB</w:t>
      </w:r>
      <w:r w:rsidR="004C327D">
        <w:rPr>
          <w:rFonts w:cs="Arial"/>
          <w:szCs w:val="24"/>
        </w:rPr>
        <w:t>)</w:t>
      </w:r>
      <w:r w:rsidRPr="001E0576">
        <w:rPr>
          <w:rFonts w:cs="Arial"/>
          <w:szCs w:val="24"/>
        </w:rPr>
        <w:t xml:space="preserve"> prior to the introduction of the S</w:t>
      </w:r>
      <w:r w:rsidR="00217557">
        <w:rPr>
          <w:rFonts w:cs="Arial"/>
          <w:szCs w:val="24"/>
        </w:rPr>
        <w:t xml:space="preserve">chool Workforce Census (SWC). </w:t>
      </w:r>
      <w:r w:rsidRPr="001E0576">
        <w:rPr>
          <w:rFonts w:cs="Arial"/>
          <w:szCs w:val="24"/>
        </w:rPr>
        <w:t xml:space="preserve">However, there are limited cost and resource savings over conducting a full census due to electronic data collection and the need to conduct an additional full collection of the number of teachers by pay spine. Ultimately, if information was only collected for a proportion of teachers, the pay model would not be able to accurately estimate the total pay bill. </w:t>
      </w:r>
    </w:p>
    <w:p w:rsidR="001E0576" w:rsidRPr="001E0576" w:rsidRDefault="001E0576" w:rsidP="001E0576">
      <w:pPr>
        <w:pStyle w:val="NoSpacing"/>
        <w:ind w:left="720"/>
        <w:rPr>
          <w:rFonts w:cs="Arial"/>
          <w:szCs w:val="24"/>
        </w:rPr>
      </w:pPr>
    </w:p>
    <w:p w:rsidR="001E0576" w:rsidRPr="001E0576" w:rsidRDefault="001E0576" w:rsidP="001E0576">
      <w:pPr>
        <w:pStyle w:val="NoSpacing"/>
        <w:numPr>
          <w:ilvl w:val="1"/>
          <w:numId w:val="2"/>
        </w:numPr>
        <w:rPr>
          <w:rFonts w:cs="Arial"/>
          <w:b/>
          <w:szCs w:val="24"/>
        </w:rPr>
      </w:pPr>
      <w:r w:rsidRPr="001E0576">
        <w:rPr>
          <w:rFonts w:cs="Arial"/>
          <w:b/>
          <w:szCs w:val="24"/>
        </w:rPr>
        <w:t>Aggregated local authority level collection</w:t>
      </w:r>
    </w:p>
    <w:p w:rsidR="001E0576" w:rsidRDefault="001E0576" w:rsidP="001E0576">
      <w:pPr>
        <w:pStyle w:val="ListParagraph"/>
        <w:rPr>
          <w:rFonts w:cs="Arial"/>
        </w:rPr>
      </w:pPr>
    </w:p>
    <w:p w:rsidR="001E0576" w:rsidRPr="001E0576" w:rsidRDefault="001E0576" w:rsidP="001E0576">
      <w:pPr>
        <w:pStyle w:val="NoSpacing"/>
        <w:numPr>
          <w:ilvl w:val="2"/>
          <w:numId w:val="2"/>
        </w:numPr>
        <w:rPr>
          <w:rFonts w:cs="Arial"/>
          <w:szCs w:val="24"/>
        </w:rPr>
      </w:pPr>
      <w:r w:rsidRPr="001E0576">
        <w:rPr>
          <w:rFonts w:cs="Arial"/>
          <w:szCs w:val="24"/>
        </w:rPr>
        <w:t>Alternatively, there is the potential for a more complex aggregate local authority level collection to be used which differentiates between salary and allowances, on the assumption that local authorities are able to make the distinction which may not be the case.</w:t>
      </w:r>
    </w:p>
    <w:p w:rsidR="001E0576" w:rsidRPr="001E0576" w:rsidRDefault="001E0576" w:rsidP="001E0576">
      <w:pPr>
        <w:pStyle w:val="NoSpacing"/>
        <w:rPr>
          <w:rFonts w:cs="Arial"/>
          <w:szCs w:val="24"/>
        </w:rPr>
      </w:pPr>
    </w:p>
    <w:p w:rsidR="001E0576" w:rsidRPr="001E0576" w:rsidRDefault="001E0576" w:rsidP="001E0576">
      <w:pPr>
        <w:pStyle w:val="ListParagraph"/>
        <w:numPr>
          <w:ilvl w:val="1"/>
          <w:numId w:val="2"/>
        </w:numPr>
        <w:shd w:val="clear" w:color="auto" w:fill="FFFFFF"/>
        <w:spacing w:after="120" w:line="312" w:lineRule="atLeast"/>
        <w:rPr>
          <w:rFonts w:ascii="Arial" w:eastAsiaTheme="majorEastAsia" w:hAnsi="Arial" w:cs="Arial"/>
          <w:bCs/>
          <w:lang w:eastAsia="en-US"/>
        </w:rPr>
      </w:pPr>
      <w:r w:rsidRPr="001E0576">
        <w:rPr>
          <w:rStyle w:val="Heading2Char"/>
          <w:rFonts w:ascii="Arial" w:hAnsi="Arial" w:cs="Arial"/>
          <w:color w:val="auto"/>
          <w:sz w:val="24"/>
          <w:szCs w:val="24"/>
          <w:lang w:eastAsia="en-US"/>
        </w:rPr>
        <w:t>Individual level census</w:t>
      </w:r>
      <w:r>
        <w:rPr>
          <w:rStyle w:val="Heading2Char"/>
          <w:rFonts w:ascii="Arial" w:hAnsi="Arial" w:cs="Arial"/>
          <w:color w:val="auto"/>
          <w:sz w:val="24"/>
          <w:szCs w:val="24"/>
          <w:lang w:eastAsia="en-US"/>
        </w:rPr>
        <w:t xml:space="preserve"> – preferred option</w:t>
      </w:r>
    </w:p>
    <w:p w:rsidR="001E0576" w:rsidRPr="001E0576" w:rsidRDefault="001E0576" w:rsidP="001E0576">
      <w:pPr>
        <w:pStyle w:val="NoSpacing"/>
        <w:numPr>
          <w:ilvl w:val="2"/>
          <w:numId w:val="2"/>
        </w:numPr>
        <w:rPr>
          <w:rFonts w:cs="Arial"/>
          <w:szCs w:val="24"/>
        </w:rPr>
      </w:pPr>
      <w:r w:rsidRPr="001E0576">
        <w:rPr>
          <w:rFonts w:cs="Arial"/>
          <w:szCs w:val="24"/>
        </w:rPr>
        <w:t xml:space="preserve">It has not yet been established whether the data would be supplied primarily by local authorities or schools. This will depend on the relative ability and burden for local authorities and schools </w:t>
      </w:r>
      <w:r w:rsidRPr="001E0576">
        <w:rPr>
          <w:rFonts w:cs="Arial"/>
          <w:szCs w:val="24"/>
        </w:rPr>
        <w:lastRenderedPageBreak/>
        <w:t xml:space="preserve">to provide the data. The data collection ideally will be combination of local authority HR systems and school MIS systems, similar to the </w:t>
      </w:r>
      <w:r w:rsidR="00217557">
        <w:rPr>
          <w:rFonts w:cs="Arial"/>
          <w:szCs w:val="24"/>
        </w:rPr>
        <w:t>SWC</w:t>
      </w:r>
      <w:r w:rsidR="00663251">
        <w:rPr>
          <w:rFonts w:cs="Arial"/>
          <w:szCs w:val="24"/>
        </w:rPr>
        <w:t xml:space="preserve"> </w:t>
      </w:r>
      <w:r w:rsidR="00BA0F44">
        <w:rPr>
          <w:rFonts w:cs="Arial"/>
          <w:szCs w:val="24"/>
        </w:rPr>
        <w:t>in England</w:t>
      </w:r>
      <w:r w:rsidRPr="001E0576">
        <w:rPr>
          <w:rFonts w:cs="Arial"/>
          <w:szCs w:val="24"/>
        </w:rPr>
        <w:t xml:space="preserve">. </w:t>
      </w:r>
    </w:p>
    <w:p w:rsidR="001E0576" w:rsidRPr="001E0576" w:rsidRDefault="001E0576" w:rsidP="001E0576">
      <w:pPr>
        <w:pStyle w:val="NoSpacing"/>
        <w:ind w:left="720"/>
        <w:rPr>
          <w:rFonts w:cs="Arial"/>
          <w:szCs w:val="24"/>
        </w:rPr>
      </w:pPr>
    </w:p>
    <w:p w:rsidR="001E0576" w:rsidRPr="001E0576" w:rsidRDefault="001E0576" w:rsidP="001E0576">
      <w:pPr>
        <w:pStyle w:val="NoSpacing"/>
        <w:numPr>
          <w:ilvl w:val="2"/>
          <w:numId w:val="2"/>
        </w:numPr>
        <w:rPr>
          <w:rFonts w:cs="Arial"/>
          <w:szCs w:val="24"/>
        </w:rPr>
      </w:pPr>
      <w:r w:rsidRPr="001E0576">
        <w:rPr>
          <w:rFonts w:cs="Arial"/>
          <w:szCs w:val="24"/>
        </w:rPr>
        <w:t xml:space="preserve">An individual level census of the teaching population can be considered as the optimum form of data collection in terms of the quality of the information provided and the ability to accurately model the pay bill for the teaching workforce. </w:t>
      </w:r>
    </w:p>
    <w:p w:rsidR="001E0576" w:rsidRDefault="001E0576" w:rsidP="001E0576">
      <w:pPr>
        <w:pStyle w:val="ListParagraph"/>
        <w:ind w:left="360"/>
        <w:rPr>
          <w:rFonts w:ascii="Arial" w:hAnsi="Arial" w:cs="Arial"/>
          <w:b/>
        </w:rPr>
      </w:pPr>
    </w:p>
    <w:p w:rsidR="009D05CB" w:rsidRPr="00751F94" w:rsidRDefault="009D05CB" w:rsidP="009D05CB">
      <w:pPr>
        <w:pStyle w:val="ListParagraph"/>
        <w:numPr>
          <w:ilvl w:val="0"/>
          <w:numId w:val="2"/>
        </w:numPr>
        <w:rPr>
          <w:rFonts w:ascii="Arial" w:hAnsi="Arial" w:cs="Arial"/>
          <w:b/>
        </w:rPr>
      </w:pPr>
      <w:r w:rsidRPr="00751F94">
        <w:rPr>
          <w:rFonts w:ascii="Arial" w:hAnsi="Arial" w:cs="Arial"/>
          <w:b/>
        </w:rPr>
        <w:t>D</w:t>
      </w:r>
      <w:r w:rsidR="00766BC3" w:rsidRPr="00751F94">
        <w:rPr>
          <w:rFonts w:ascii="Arial" w:hAnsi="Arial" w:cs="Arial"/>
          <w:b/>
        </w:rPr>
        <w:t>epartment for Education</w:t>
      </w:r>
    </w:p>
    <w:p w:rsidR="00766BC3" w:rsidRDefault="00766BC3" w:rsidP="009D05CB">
      <w:pPr>
        <w:rPr>
          <w:rFonts w:ascii="Arial" w:hAnsi="Arial" w:cs="Arial"/>
          <w:b/>
        </w:rPr>
      </w:pPr>
    </w:p>
    <w:p w:rsidR="00751F94" w:rsidRPr="00751F94" w:rsidRDefault="00751F94" w:rsidP="00751F94">
      <w:pPr>
        <w:pStyle w:val="NoSpacing"/>
        <w:numPr>
          <w:ilvl w:val="1"/>
          <w:numId w:val="2"/>
        </w:numPr>
        <w:rPr>
          <w:rFonts w:cs="Arial"/>
          <w:szCs w:val="24"/>
        </w:rPr>
      </w:pPr>
      <w:r w:rsidRPr="00751F94">
        <w:rPr>
          <w:rFonts w:cs="Arial"/>
        </w:rPr>
        <w:t xml:space="preserve">The Department for Education has a well established data collection system, collecting the majority of required data through the SWC. </w:t>
      </w:r>
      <w:r w:rsidRPr="00751F94">
        <w:rPr>
          <w:rFonts w:cs="Arial"/>
          <w:szCs w:val="24"/>
        </w:rPr>
        <w:t>The SWC in England uses information held in schools’ Management Information Systems (MIS) and local authority HR and payroll systems, so that data collection is electronic and automatic having limited additional burden on the data providers. Data is collected through the Department for Education’s secure web-based collection tool COLLECT</w:t>
      </w:r>
      <w:r w:rsidRPr="00751F94">
        <w:rPr>
          <w:rFonts w:cs="Arial"/>
          <w:b/>
          <w:szCs w:val="24"/>
        </w:rPr>
        <w:t>.</w:t>
      </w:r>
    </w:p>
    <w:p w:rsidR="00751F94" w:rsidRPr="00751F94" w:rsidRDefault="00751F94" w:rsidP="00751F94">
      <w:pPr>
        <w:pStyle w:val="NoSpacing"/>
        <w:ind w:left="720"/>
        <w:rPr>
          <w:rFonts w:cs="Arial"/>
        </w:rPr>
      </w:pPr>
    </w:p>
    <w:p w:rsidR="00751F94" w:rsidRPr="00751F94" w:rsidRDefault="00751F94" w:rsidP="00751F94">
      <w:pPr>
        <w:pStyle w:val="ListParagraph"/>
        <w:numPr>
          <w:ilvl w:val="1"/>
          <w:numId w:val="2"/>
        </w:numPr>
        <w:rPr>
          <w:rFonts w:ascii="Arial" w:hAnsi="Arial" w:cs="Arial"/>
          <w:b/>
        </w:rPr>
      </w:pPr>
      <w:r w:rsidRPr="00751F94">
        <w:rPr>
          <w:rFonts w:ascii="Arial" w:hAnsi="Arial" w:cs="Arial"/>
        </w:rPr>
        <w:t>DFE recognises that schools will not necessarily hold all workforce data as local authorities often hold data on behalf of the schools.  It is the responsibility of schools and local authorities to agree at local level which data they should respectively supply. (In some authorities, existing arrangements may mean that all data is provided from one central system).</w:t>
      </w:r>
    </w:p>
    <w:p w:rsidR="00663251" w:rsidRDefault="00663251" w:rsidP="00217557">
      <w:pPr>
        <w:pStyle w:val="ListParagraph"/>
        <w:ind w:left="360"/>
        <w:rPr>
          <w:rFonts w:ascii="Arial" w:hAnsi="Arial" w:cs="Arial"/>
          <w:b/>
        </w:rPr>
      </w:pPr>
    </w:p>
    <w:p w:rsidR="00751F94" w:rsidRDefault="00751F94" w:rsidP="005C183F">
      <w:pPr>
        <w:pStyle w:val="ListParagraph"/>
        <w:numPr>
          <w:ilvl w:val="0"/>
          <w:numId w:val="2"/>
        </w:numPr>
        <w:rPr>
          <w:rFonts w:ascii="Arial" w:hAnsi="Arial" w:cs="Arial"/>
          <w:b/>
        </w:rPr>
      </w:pPr>
      <w:r w:rsidRPr="005F37ED">
        <w:rPr>
          <w:rFonts w:ascii="Arial" w:hAnsi="Arial" w:cs="Arial"/>
          <w:b/>
        </w:rPr>
        <w:t>Issues</w:t>
      </w:r>
      <w:r w:rsidR="00BA0F44">
        <w:rPr>
          <w:rFonts w:ascii="Arial" w:hAnsi="Arial" w:cs="Arial"/>
          <w:b/>
        </w:rPr>
        <w:t xml:space="preserve"> and considerations</w:t>
      </w:r>
    </w:p>
    <w:p w:rsidR="00B313D1" w:rsidRDefault="00751F94" w:rsidP="003E1031">
      <w:pPr>
        <w:pStyle w:val="ListParagraph"/>
        <w:numPr>
          <w:ilvl w:val="1"/>
          <w:numId w:val="2"/>
        </w:numPr>
        <w:rPr>
          <w:rFonts w:ascii="Arial" w:hAnsi="Arial" w:cs="Arial"/>
        </w:rPr>
      </w:pPr>
      <w:r w:rsidRPr="003E1031">
        <w:rPr>
          <w:rFonts w:ascii="Arial" w:hAnsi="Arial" w:cs="Arial"/>
        </w:rPr>
        <w:t>Teacher level data is held across various systems within local authorities and across schools with different processes employed for maintaining</w:t>
      </w:r>
      <w:r w:rsidR="003E1031" w:rsidRPr="003E1031">
        <w:rPr>
          <w:rFonts w:ascii="Arial" w:hAnsi="Arial" w:cs="Arial"/>
        </w:rPr>
        <w:t xml:space="preserve"> information.</w:t>
      </w:r>
      <w:r w:rsidR="00BA0F44">
        <w:rPr>
          <w:rFonts w:ascii="Arial" w:hAnsi="Arial" w:cs="Arial"/>
        </w:rPr>
        <w:t xml:space="preserve">  WG are to meet with local authorities to identify differences in processes and data systems. </w:t>
      </w:r>
    </w:p>
    <w:p w:rsidR="003E1031" w:rsidRDefault="003E1031" w:rsidP="003E1031">
      <w:pPr>
        <w:pStyle w:val="ListParagraph"/>
        <w:ind w:left="792"/>
        <w:rPr>
          <w:rFonts w:ascii="Arial" w:hAnsi="Arial" w:cs="Arial"/>
        </w:rPr>
      </w:pPr>
    </w:p>
    <w:p w:rsidR="003E1031" w:rsidRDefault="003E1031" w:rsidP="003E1031">
      <w:pPr>
        <w:pStyle w:val="ListParagraph"/>
        <w:numPr>
          <w:ilvl w:val="1"/>
          <w:numId w:val="2"/>
        </w:numPr>
        <w:rPr>
          <w:rFonts w:ascii="Arial" w:hAnsi="Arial" w:cs="Arial"/>
        </w:rPr>
      </w:pPr>
      <w:r>
        <w:rPr>
          <w:rFonts w:ascii="Arial" w:hAnsi="Arial" w:cs="Arial"/>
        </w:rPr>
        <w:t>In general, payroll is managed by the local authority.  However, there are instances where schools will manage their own payroll.  Any data collection system developed will require the flexibility to allow local authorities or, where appropriate, schools to submit the required information.</w:t>
      </w:r>
    </w:p>
    <w:p w:rsidR="00CC6CF7" w:rsidRPr="00CC6CF7" w:rsidRDefault="00CC6CF7" w:rsidP="00CC6CF7">
      <w:pPr>
        <w:pStyle w:val="ListParagraph"/>
        <w:rPr>
          <w:rFonts w:ascii="Arial" w:hAnsi="Arial" w:cs="Arial"/>
        </w:rPr>
      </w:pPr>
    </w:p>
    <w:p w:rsidR="004C327D" w:rsidRDefault="00CC6CF7" w:rsidP="004C327D">
      <w:pPr>
        <w:pStyle w:val="ListParagraph"/>
        <w:numPr>
          <w:ilvl w:val="1"/>
          <w:numId w:val="2"/>
        </w:numPr>
        <w:rPr>
          <w:rFonts w:ascii="Arial" w:hAnsi="Arial" w:cs="Arial"/>
        </w:rPr>
      </w:pPr>
      <w:r w:rsidRPr="00CC6CF7">
        <w:rPr>
          <w:rFonts w:ascii="Arial" w:hAnsi="Arial" w:cs="Arial"/>
        </w:rPr>
        <w:t>As previously discussed, the information to be collected is already collected from schools or local authorities at some level.  It is important that any data collection does not duplicate work that is currently undertaken and does not increase the burden placed on schools and local authorities.</w:t>
      </w:r>
    </w:p>
    <w:p w:rsidR="004C327D" w:rsidRPr="004C327D" w:rsidRDefault="004C327D" w:rsidP="004C327D">
      <w:pPr>
        <w:pStyle w:val="ListParagraph"/>
        <w:rPr>
          <w:rFonts w:ascii="Arial" w:hAnsi="Arial" w:cs="Arial"/>
        </w:rPr>
      </w:pPr>
    </w:p>
    <w:p w:rsidR="004C327D" w:rsidRPr="004C327D" w:rsidRDefault="004C327D" w:rsidP="004C327D">
      <w:pPr>
        <w:pStyle w:val="ListParagraph"/>
        <w:numPr>
          <w:ilvl w:val="1"/>
          <w:numId w:val="2"/>
        </w:numPr>
        <w:rPr>
          <w:rFonts w:ascii="Arial" w:hAnsi="Arial" w:cs="Arial"/>
        </w:rPr>
      </w:pPr>
      <w:r w:rsidRPr="004C327D">
        <w:rPr>
          <w:rFonts w:ascii="Arial" w:hAnsi="Arial" w:cs="Arial"/>
        </w:rPr>
        <w:t>Members views are sought on:</w:t>
      </w:r>
    </w:p>
    <w:p w:rsidR="004C327D" w:rsidRDefault="004C327D" w:rsidP="004C327D">
      <w:pPr>
        <w:rPr>
          <w:rFonts w:ascii="Arial" w:hAnsi="Arial" w:cs="Arial"/>
        </w:rPr>
      </w:pPr>
    </w:p>
    <w:p w:rsidR="004C327D" w:rsidRPr="004C327D" w:rsidRDefault="004C327D" w:rsidP="004C327D">
      <w:pPr>
        <w:pStyle w:val="ListParagraph"/>
        <w:numPr>
          <w:ilvl w:val="0"/>
          <w:numId w:val="12"/>
        </w:numPr>
        <w:rPr>
          <w:rFonts w:ascii="Arial" w:hAnsi="Arial" w:cs="Arial"/>
        </w:rPr>
      </w:pPr>
      <w:r w:rsidRPr="004C327D">
        <w:rPr>
          <w:rFonts w:ascii="Arial" w:hAnsi="Arial" w:cs="Arial"/>
        </w:rPr>
        <w:t>Timescales;</w:t>
      </w:r>
    </w:p>
    <w:p w:rsidR="004C327D" w:rsidRPr="004C327D" w:rsidRDefault="004C327D" w:rsidP="004C327D">
      <w:pPr>
        <w:pStyle w:val="ListParagraph"/>
        <w:numPr>
          <w:ilvl w:val="0"/>
          <w:numId w:val="12"/>
        </w:numPr>
        <w:rPr>
          <w:rFonts w:ascii="Arial" w:hAnsi="Arial" w:cs="Arial"/>
        </w:rPr>
      </w:pPr>
      <w:r w:rsidRPr="004C327D">
        <w:rPr>
          <w:rFonts w:ascii="Arial" w:hAnsi="Arial" w:cs="Arial"/>
        </w:rPr>
        <w:t>Feasibility of data collection;</w:t>
      </w:r>
    </w:p>
    <w:p w:rsidR="004C327D" w:rsidRPr="004C327D" w:rsidRDefault="004C327D" w:rsidP="004C327D">
      <w:pPr>
        <w:pStyle w:val="ListParagraph"/>
        <w:numPr>
          <w:ilvl w:val="0"/>
          <w:numId w:val="12"/>
        </w:numPr>
        <w:rPr>
          <w:rFonts w:ascii="Arial" w:hAnsi="Arial" w:cs="Arial"/>
        </w:rPr>
        <w:sectPr w:rsidR="004C327D" w:rsidRPr="004C327D">
          <w:pgSz w:w="11906" w:h="16838"/>
          <w:pgMar w:top="1440" w:right="1800" w:bottom="1440" w:left="1800" w:header="708" w:footer="708" w:gutter="0"/>
          <w:cols w:space="708"/>
          <w:docGrid w:linePitch="360"/>
        </w:sectPr>
      </w:pPr>
      <w:r w:rsidRPr="004C327D">
        <w:rPr>
          <w:rFonts w:ascii="Arial" w:hAnsi="Arial" w:cs="Arial"/>
        </w:rPr>
        <w:t>Engagement with local authorities and schools</w:t>
      </w:r>
    </w:p>
    <w:p w:rsidR="00CC6CF7" w:rsidRPr="00CC6CF7" w:rsidRDefault="00CC6CF7" w:rsidP="00CC6CF7">
      <w:pPr>
        <w:rPr>
          <w:rFonts w:ascii="Arial" w:hAnsi="Arial" w:cs="Arial"/>
          <w:b/>
        </w:rPr>
      </w:pPr>
      <w:r w:rsidRPr="00CC6CF7">
        <w:rPr>
          <w:rFonts w:ascii="Arial" w:hAnsi="Arial" w:cs="Arial"/>
          <w:b/>
        </w:rPr>
        <w:lastRenderedPageBreak/>
        <w:t>Annex A</w:t>
      </w:r>
    </w:p>
    <w:p w:rsidR="00CC6CF7" w:rsidRPr="003E1031" w:rsidRDefault="00CC6CF7" w:rsidP="003E1031">
      <w:pPr>
        <w:pStyle w:val="ListParagraph"/>
        <w:rPr>
          <w:rFonts w:ascii="Arial" w:hAnsi="Arial" w:cs="Arial"/>
        </w:rPr>
      </w:pPr>
    </w:p>
    <w:tbl>
      <w:tblPr>
        <w:tblW w:w="7812" w:type="dxa"/>
        <w:tblInd w:w="93" w:type="dxa"/>
        <w:tblLook w:val="04A0" w:firstRow="1" w:lastRow="0" w:firstColumn="1" w:lastColumn="0" w:noHBand="0" w:noVBand="1"/>
      </w:tblPr>
      <w:tblGrid>
        <w:gridCol w:w="2142"/>
        <w:gridCol w:w="3685"/>
        <w:gridCol w:w="1985"/>
      </w:tblGrid>
      <w:tr w:rsidR="00CC6CF7" w:rsidRPr="00CC6CF7" w:rsidTr="00CC6CF7">
        <w:trPr>
          <w:trHeight w:val="255"/>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CF7" w:rsidRPr="000C7B0D" w:rsidRDefault="00CC6CF7">
            <w:pPr>
              <w:rPr>
                <w:rFonts w:ascii="Arial" w:hAnsi="Arial" w:cs="Arial"/>
                <w:b/>
                <w:bCs/>
                <w:color w:val="000000"/>
                <w:sz w:val="20"/>
                <w:szCs w:val="20"/>
              </w:rPr>
            </w:pPr>
            <w:r w:rsidRPr="000C7B0D">
              <w:rPr>
                <w:rFonts w:ascii="Arial" w:hAnsi="Arial" w:cs="Arial"/>
                <w:b/>
                <w:bCs/>
                <w:color w:val="000000"/>
                <w:sz w:val="20"/>
                <w:szCs w:val="20"/>
              </w:rPr>
              <w:t>Category</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CC6CF7" w:rsidRPr="00CC6CF7" w:rsidRDefault="00CC6CF7">
            <w:pPr>
              <w:rPr>
                <w:rFonts w:ascii="Arial" w:hAnsi="Arial" w:cs="Arial"/>
                <w:b/>
                <w:bCs/>
                <w:color w:val="000000"/>
                <w:sz w:val="20"/>
                <w:szCs w:val="20"/>
              </w:rPr>
            </w:pPr>
            <w:r w:rsidRPr="00CC6CF7">
              <w:rPr>
                <w:rFonts w:ascii="Arial" w:hAnsi="Arial" w:cs="Arial"/>
                <w:b/>
                <w:bCs/>
                <w:color w:val="000000"/>
                <w:sz w:val="20"/>
                <w:szCs w:val="20"/>
              </w:rPr>
              <w:t>Data item</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CC6CF7" w:rsidRPr="00CC6CF7" w:rsidRDefault="00CC6CF7" w:rsidP="00EC5C38">
            <w:pPr>
              <w:jc w:val="center"/>
              <w:rPr>
                <w:rFonts w:ascii="Arial" w:hAnsi="Arial" w:cs="Arial"/>
                <w:b/>
                <w:bCs/>
                <w:color w:val="000000"/>
                <w:sz w:val="20"/>
                <w:szCs w:val="20"/>
              </w:rPr>
            </w:pPr>
            <w:r w:rsidRPr="00CC6CF7">
              <w:rPr>
                <w:rFonts w:ascii="Arial" w:hAnsi="Arial" w:cs="Arial"/>
                <w:b/>
                <w:bCs/>
                <w:color w:val="000000"/>
                <w:sz w:val="20"/>
                <w:szCs w:val="20"/>
              </w:rPr>
              <w:t>Currently collected</w:t>
            </w:r>
            <w:r w:rsidR="00EC5C38">
              <w:rPr>
                <w:rFonts w:ascii="Arial" w:hAnsi="Arial" w:cs="Arial"/>
                <w:b/>
                <w:bCs/>
                <w:color w:val="000000"/>
                <w:sz w:val="20"/>
                <w:szCs w:val="20"/>
              </w:rPr>
              <w:t xml:space="preserve"> by WG</w:t>
            </w:r>
          </w:p>
        </w:tc>
      </w:tr>
      <w:tr w:rsidR="000C7B0D" w:rsidRPr="00CC6CF7" w:rsidTr="00954307">
        <w:trPr>
          <w:trHeight w:val="300"/>
        </w:trPr>
        <w:tc>
          <w:tcPr>
            <w:tcW w:w="2142" w:type="dxa"/>
            <w:vMerge w:val="restart"/>
            <w:tcBorders>
              <w:top w:val="nil"/>
              <w:left w:val="single" w:sz="4" w:space="0" w:color="auto"/>
              <w:right w:val="single" w:sz="4" w:space="0" w:color="auto"/>
            </w:tcBorders>
            <w:shd w:val="clear" w:color="auto" w:fill="auto"/>
            <w:noWrap/>
            <w:vAlign w:val="bottom"/>
            <w:hideMark/>
          </w:tcPr>
          <w:p w:rsidR="000C7B0D" w:rsidRPr="00A01EA4" w:rsidRDefault="000C7B0D">
            <w:pPr>
              <w:rPr>
                <w:rFonts w:ascii="Arial" w:hAnsi="Arial" w:cs="Arial"/>
                <w:b/>
                <w:color w:val="000000"/>
                <w:sz w:val="20"/>
                <w:szCs w:val="20"/>
              </w:rPr>
            </w:pPr>
            <w:r w:rsidRPr="00A01EA4">
              <w:rPr>
                <w:rFonts w:ascii="Arial" w:hAnsi="Arial" w:cs="Arial"/>
                <w:b/>
                <w:color w:val="000000"/>
                <w:sz w:val="20"/>
                <w:szCs w:val="20"/>
              </w:rPr>
              <w:t>Employee Details</w:t>
            </w:r>
          </w:p>
          <w:p w:rsidR="000C7B0D" w:rsidRPr="00A01EA4" w:rsidRDefault="000C7B0D">
            <w:pPr>
              <w:rPr>
                <w:rFonts w:ascii="Arial" w:hAnsi="Arial" w:cs="Arial"/>
                <w:b/>
                <w:color w:val="000000"/>
                <w:sz w:val="20"/>
                <w:szCs w:val="20"/>
              </w:rPr>
            </w:pPr>
            <w:r w:rsidRPr="00A01EA4">
              <w:rPr>
                <w:rFonts w:ascii="Arial" w:hAnsi="Arial" w:cs="Arial"/>
                <w:b/>
                <w:color w:val="000000"/>
                <w:sz w:val="20"/>
                <w:szCs w:val="20"/>
              </w:rPr>
              <w:t> </w:t>
            </w:r>
          </w:p>
          <w:p w:rsidR="000C7B0D" w:rsidRPr="00A01EA4" w:rsidRDefault="000C7B0D">
            <w:pPr>
              <w:rPr>
                <w:rFonts w:ascii="Arial" w:hAnsi="Arial" w:cs="Arial"/>
                <w:b/>
                <w:color w:val="000000"/>
                <w:sz w:val="20"/>
                <w:szCs w:val="20"/>
              </w:rPr>
            </w:pPr>
            <w:r w:rsidRPr="00A01EA4">
              <w:rPr>
                <w:rFonts w:ascii="Arial" w:hAnsi="Arial" w:cs="Arial"/>
                <w:b/>
                <w:color w:val="000000"/>
                <w:sz w:val="20"/>
                <w:szCs w:val="20"/>
              </w:rPr>
              <w:t> </w:t>
            </w:r>
          </w:p>
          <w:p w:rsidR="000C7B0D" w:rsidRPr="00A01EA4" w:rsidRDefault="000C7B0D">
            <w:pPr>
              <w:rPr>
                <w:rFonts w:ascii="Arial" w:hAnsi="Arial" w:cs="Arial"/>
                <w:b/>
                <w:color w:val="000000"/>
                <w:sz w:val="20"/>
                <w:szCs w:val="20"/>
              </w:rPr>
            </w:pPr>
            <w:r w:rsidRPr="00A01EA4">
              <w:rPr>
                <w:rFonts w:ascii="Arial" w:hAnsi="Arial" w:cs="Arial"/>
                <w:b/>
                <w:color w:val="000000"/>
                <w:sz w:val="20"/>
                <w:szCs w:val="20"/>
              </w:rPr>
              <w:t> </w:t>
            </w:r>
          </w:p>
          <w:p w:rsidR="000C7B0D" w:rsidRPr="00A01EA4" w:rsidRDefault="000C7B0D">
            <w:pPr>
              <w:rPr>
                <w:rFonts w:ascii="Arial" w:hAnsi="Arial" w:cs="Arial"/>
                <w:b/>
                <w:color w:val="000000"/>
                <w:sz w:val="20"/>
                <w:szCs w:val="20"/>
              </w:rPr>
            </w:pPr>
            <w:r w:rsidRPr="00A01EA4">
              <w:rPr>
                <w:rFonts w:ascii="Arial" w:hAnsi="Arial" w:cs="Arial"/>
                <w:b/>
                <w:color w:val="000000"/>
                <w:sz w:val="20"/>
                <w:szCs w:val="20"/>
              </w:rPr>
              <w:t> </w:t>
            </w:r>
          </w:p>
          <w:p w:rsidR="000C7B0D" w:rsidRPr="00A01EA4" w:rsidRDefault="000C7B0D">
            <w:pPr>
              <w:rPr>
                <w:rFonts w:ascii="Arial" w:hAnsi="Arial" w:cs="Arial"/>
                <w:b/>
                <w:color w:val="000000"/>
                <w:sz w:val="20"/>
                <w:szCs w:val="20"/>
              </w:rPr>
            </w:pPr>
            <w:r w:rsidRPr="00A01EA4">
              <w:rPr>
                <w:rFonts w:ascii="Arial" w:hAnsi="Arial" w:cs="Arial"/>
                <w:b/>
                <w:strike/>
                <w:color w:val="000000"/>
                <w:sz w:val="20"/>
                <w:szCs w:val="20"/>
              </w:rPr>
              <w:t> </w:t>
            </w:r>
          </w:p>
          <w:p w:rsidR="000C7B0D" w:rsidRPr="00A01EA4" w:rsidRDefault="000C7B0D">
            <w:pPr>
              <w:rPr>
                <w:rFonts w:ascii="Arial" w:hAnsi="Arial" w:cs="Arial"/>
                <w:b/>
                <w:color w:val="000000"/>
                <w:sz w:val="20"/>
                <w:szCs w:val="20"/>
              </w:rPr>
            </w:pPr>
            <w:r w:rsidRPr="00A01EA4">
              <w:rPr>
                <w:rFonts w:ascii="Arial" w:hAnsi="Arial" w:cs="Arial"/>
                <w:b/>
                <w:strike/>
                <w:color w:val="000000"/>
                <w:sz w:val="20"/>
                <w:szCs w:val="20"/>
              </w:rPr>
              <w:t> </w:t>
            </w:r>
          </w:p>
          <w:p w:rsidR="000C7B0D" w:rsidRPr="00A01EA4" w:rsidRDefault="000C7B0D">
            <w:pPr>
              <w:rPr>
                <w:rFonts w:ascii="Arial" w:hAnsi="Arial" w:cs="Arial"/>
                <w:b/>
                <w:color w:val="000000"/>
                <w:sz w:val="20"/>
                <w:szCs w:val="20"/>
              </w:rPr>
            </w:pPr>
            <w:r w:rsidRPr="00A01EA4">
              <w:rPr>
                <w:rFonts w:ascii="Arial" w:hAnsi="Arial" w:cs="Arial"/>
                <w:b/>
                <w:color w:val="000000"/>
                <w:sz w:val="20"/>
                <w:szCs w:val="20"/>
              </w:rPr>
              <w:t> </w:t>
            </w:r>
          </w:p>
          <w:p w:rsidR="000C7B0D" w:rsidRPr="00A01EA4" w:rsidRDefault="000C7B0D">
            <w:pPr>
              <w:rPr>
                <w:rFonts w:ascii="Arial" w:hAnsi="Arial" w:cs="Arial"/>
                <w:b/>
                <w:color w:val="000000"/>
                <w:sz w:val="20"/>
                <w:szCs w:val="20"/>
              </w:rPr>
            </w:pPr>
            <w:r w:rsidRPr="00A01EA4">
              <w:rPr>
                <w:rFonts w:ascii="Arial" w:hAnsi="Arial" w:cs="Arial"/>
                <w:b/>
                <w:color w:val="000000"/>
                <w:sz w:val="20"/>
                <w:szCs w:val="20"/>
              </w:rPr>
              <w:t> </w:t>
            </w:r>
          </w:p>
          <w:p w:rsidR="000C7B0D" w:rsidRPr="00A01EA4" w:rsidRDefault="000C7B0D">
            <w:pPr>
              <w:rPr>
                <w:rFonts w:ascii="Arial" w:hAnsi="Arial" w:cs="Arial"/>
                <w:b/>
                <w:color w:val="000000"/>
                <w:sz w:val="20"/>
                <w:szCs w:val="20"/>
              </w:rPr>
            </w:pPr>
            <w:r w:rsidRPr="00A01EA4">
              <w:rPr>
                <w:rFonts w:ascii="Arial" w:hAnsi="Arial" w:cs="Arial"/>
                <w:b/>
                <w:color w:val="000000"/>
                <w:sz w:val="20"/>
                <w:szCs w:val="20"/>
              </w:rPr>
              <w:t> </w:t>
            </w:r>
          </w:p>
          <w:p w:rsidR="000C7B0D" w:rsidRPr="00A01EA4" w:rsidRDefault="000C7B0D">
            <w:pPr>
              <w:rPr>
                <w:rFonts w:ascii="Arial" w:hAnsi="Arial" w:cs="Arial"/>
                <w:b/>
                <w:color w:val="000000"/>
                <w:sz w:val="20"/>
                <w:szCs w:val="20"/>
              </w:rPr>
            </w:pPr>
            <w:r w:rsidRPr="00A01EA4">
              <w:rPr>
                <w:rFonts w:ascii="Arial" w:hAnsi="Arial" w:cs="Arial"/>
                <w:b/>
                <w:strike/>
                <w:color w:val="000000"/>
                <w:sz w:val="20"/>
                <w:szCs w:val="20"/>
              </w:rPr>
              <w:t> </w:t>
            </w:r>
          </w:p>
          <w:p w:rsidR="000C7B0D" w:rsidRPr="00A01EA4" w:rsidRDefault="000C7B0D">
            <w:pPr>
              <w:rPr>
                <w:rFonts w:ascii="Arial" w:hAnsi="Arial" w:cs="Arial"/>
                <w:b/>
                <w:color w:val="000000"/>
                <w:sz w:val="20"/>
                <w:szCs w:val="20"/>
              </w:rPr>
            </w:pPr>
            <w:r w:rsidRPr="00A01EA4">
              <w:rPr>
                <w:rFonts w:ascii="Arial" w:hAnsi="Arial" w:cs="Arial"/>
                <w:b/>
                <w:color w:val="000000"/>
                <w:sz w:val="20"/>
                <w:szCs w:val="20"/>
              </w:rPr>
              <w:t> </w:t>
            </w:r>
          </w:p>
          <w:p w:rsidR="000C7B0D" w:rsidRPr="00A01EA4" w:rsidRDefault="000C7B0D" w:rsidP="00954307">
            <w:pPr>
              <w:rPr>
                <w:rFonts w:ascii="Arial" w:hAnsi="Arial" w:cs="Arial"/>
                <w:b/>
                <w:color w:val="000000"/>
                <w:sz w:val="20"/>
                <w:szCs w:val="20"/>
              </w:rPr>
            </w:pPr>
            <w:r w:rsidRPr="00A01EA4">
              <w:rPr>
                <w:rFonts w:ascii="Arial" w:hAnsi="Arial" w:cs="Arial"/>
                <w:b/>
                <w:color w:val="000000"/>
                <w:sz w:val="20"/>
                <w:szCs w:val="20"/>
              </w:rPr>
              <w:t> </w:t>
            </w:r>
          </w:p>
        </w:tc>
        <w:tc>
          <w:tcPr>
            <w:tcW w:w="36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Teacher Reference Number</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No</w:t>
            </w:r>
          </w:p>
        </w:tc>
      </w:tr>
      <w:tr w:rsidR="000C7B0D" w:rsidRPr="00CC6CF7" w:rsidTr="00954307">
        <w:trPr>
          <w:trHeight w:val="300"/>
        </w:trPr>
        <w:tc>
          <w:tcPr>
            <w:tcW w:w="2142" w:type="dxa"/>
            <w:vMerge/>
            <w:tcBorders>
              <w:left w:val="single" w:sz="4" w:space="0" w:color="auto"/>
              <w:right w:val="single" w:sz="4" w:space="0" w:color="auto"/>
            </w:tcBorders>
            <w:shd w:val="clear" w:color="auto" w:fill="auto"/>
            <w:noWrap/>
            <w:vAlign w:val="bottom"/>
            <w:hideMark/>
          </w:tcPr>
          <w:p w:rsidR="000C7B0D" w:rsidRPr="00A01EA4" w:rsidRDefault="000C7B0D" w:rsidP="00954307">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noWrap/>
            <w:vAlign w:val="bottom"/>
            <w:hideMark/>
          </w:tcPr>
          <w:p w:rsidR="000C7B0D" w:rsidRPr="004C327D" w:rsidRDefault="000C7B0D">
            <w:pPr>
              <w:rPr>
                <w:rFonts w:ascii="Arial" w:hAnsi="Arial" w:cs="Arial"/>
                <w:strike/>
                <w:color w:val="000000"/>
                <w:sz w:val="20"/>
                <w:szCs w:val="20"/>
              </w:rPr>
            </w:pPr>
            <w:r w:rsidRPr="004C327D">
              <w:rPr>
                <w:rFonts w:ascii="Arial" w:hAnsi="Arial" w:cs="Arial"/>
                <w:strike/>
                <w:color w:val="000000"/>
                <w:sz w:val="20"/>
                <w:szCs w:val="20"/>
              </w:rPr>
              <w:t>Surname</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4C327D" w:rsidRDefault="000C7B0D">
            <w:pPr>
              <w:rPr>
                <w:rFonts w:ascii="Arial" w:hAnsi="Arial" w:cs="Arial"/>
                <w:strike/>
                <w:color w:val="000000"/>
                <w:sz w:val="20"/>
                <w:szCs w:val="20"/>
              </w:rPr>
            </w:pPr>
            <w:r w:rsidRPr="004C327D">
              <w:rPr>
                <w:rFonts w:ascii="Arial" w:hAnsi="Arial" w:cs="Arial"/>
                <w:strike/>
                <w:color w:val="000000"/>
                <w:sz w:val="20"/>
                <w:szCs w:val="20"/>
              </w:rPr>
              <w:t>No</w:t>
            </w:r>
          </w:p>
        </w:tc>
      </w:tr>
      <w:tr w:rsidR="000C7B0D" w:rsidRPr="00CC6CF7" w:rsidTr="00954307">
        <w:trPr>
          <w:trHeight w:val="300"/>
        </w:trPr>
        <w:tc>
          <w:tcPr>
            <w:tcW w:w="2142" w:type="dxa"/>
            <w:vMerge/>
            <w:tcBorders>
              <w:left w:val="single" w:sz="4" w:space="0" w:color="auto"/>
              <w:right w:val="single" w:sz="4" w:space="0" w:color="auto"/>
            </w:tcBorders>
            <w:shd w:val="clear" w:color="auto" w:fill="auto"/>
            <w:noWrap/>
            <w:vAlign w:val="bottom"/>
            <w:hideMark/>
          </w:tcPr>
          <w:p w:rsidR="000C7B0D" w:rsidRPr="00A01EA4" w:rsidRDefault="000C7B0D" w:rsidP="00954307">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noWrap/>
            <w:vAlign w:val="bottom"/>
            <w:hideMark/>
          </w:tcPr>
          <w:p w:rsidR="000C7B0D" w:rsidRPr="004C327D" w:rsidRDefault="000C7B0D">
            <w:pPr>
              <w:rPr>
                <w:rFonts w:ascii="Arial" w:hAnsi="Arial" w:cs="Arial"/>
                <w:strike/>
                <w:color w:val="000000"/>
                <w:sz w:val="20"/>
                <w:szCs w:val="20"/>
              </w:rPr>
            </w:pPr>
            <w:r w:rsidRPr="004C327D">
              <w:rPr>
                <w:rFonts w:ascii="Arial" w:hAnsi="Arial" w:cs="Arial"/>
                <w:strike/>
                <w:color w:val="000000"/>
                <w:sz w:val="20"/>
                <w:szCs w:val="20"/>
              </w:rPr>
              <w:t>Forename</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4C327D" w:rsidRDefault="000C7B0D">
            <w:pPr>
              <w:rPr>
                <w:rFonts w:ascii="Arial" w:hAnsi="Arial" w:cs="Arial"/>
                <w:strike/>
                <w:color w:val="000000"/>
                <w:sz w:val="20"/>
                <w:szCs w:val="20"/>
              </w:rPr>
            </w:pPr>
            <w:r w:rsidRPr="004C327D">
              <w:rPr>
                <w:rFonts w:ascii="Arial" w:hAnsi="Arial" w:cs="Arial"/>
                <w:strike/>
                <w:color w:val="000000"/>
                <w:sz w:val="20"/>
                <w:szCs w:val="20"/>
              </w:rPr>
              <w:t>No</w:t>
            </w:r>
          </w:p>
        </w:tc>
      </w:tr>
      <w:tr w:rsidR="000C7B0D" w:rsidRPr="00CC6CF7" w:rsidTr="00954307">
        <w:trPr>
          <w:trHeight w:val="300"/>
        </w:trPr>
        <w:tc>
          <w:tcPr>
            <w:tcW w:w="2142" w:type="dxa"/>
            <w:vMerge/>
            <w:tcBorders>
              <w:left w:val="single" w:sz="4" w:space="0" w:color="auto"/>
              <w:right w:val="single" w:sz="4" w:space="0" w:color="auto"/>
            </w:tcBorders>
            <w:shd w:val="clear" w:color="auto" w:fill="auto"/>
            <w:noWrap/>
            <w:vAlign w:val="bottom"/>
            <w:hideMark/>
          </w:tcPr>
          <w:p w:rsidR="000C7B0D" w:rsidRPr="00A01EA4" w:rsidRDefault="000C7B0D" w:rsidP="00954307">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Gender</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No</w:t>
            </w:r>
          </w:p>
        </w:tc>
      </w:tr>
      <w:tr w:rsidR="000C7B0D" w:rsidRPr="00CC6CF7" w:rsidTr="00954307">
        <w:trPr>
          <w:trHeight w:val="300"/>
        </w:trPr>
        <w:tc>
          <w:tcPr>
            <w:tcW w:w="2142" w:type="dxa"/>
            <w:vMerge/>
            <w:tcBorders>
              <w:left w:val="single" w:sz="4" w:space="0" w:color="auto"/>
              <w:right w:val="single" w:sz="4" w:space="0" w:color="auto"/>
            </w:tcBorders>
            <w:shd w:val="clear" w:color="auto" w:fill="auto"/>
            <w:noWrap/>
            <w:vAlign w:val="bottom"/>
            <w:hideMark/>
          </w:tcPr>
          <w:p w:rsidR="000C7B0D" w:rsidRPr="00A01EA4" w:rsidRDefault="000C7B0D" w:rsidP="00954307">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Date of Birth</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No</w:t>
            </w:r>
          </w:p>
        </w:tc>
      </w:tr>
      <w:tr w:rsidR="000C7B0D" w:rsidRPr="00CC6CF7" w:rsidTr="00954307">
        <w:trPr>
          <w:trHeight w:val="510"/>
        </w:trPr>
        <w:tc>
          <w:tcPr>
            <w:tcW w:w="2142" w:type="dxa"/>
            <w:vMerge/>
            <w:tcBorders>
              <w:left w:val="single" w:sz="4" w:space="0" w:color="auto"/>
              <w:right w:val="single" w:sz="4" w:space="0" w:color="auto"/>
            </w:tcBorders>
            <w:shd w:val="clear" w:color="auto" w:fill="auto"/>
            <w:noWrap/>
            <w:vAlign w:val="bottom"/>
            <w:hideMark/>
          </w:tcPr>
          <w:p w:rsidR="000C7B0D" w:rsidRPr="00A01EA4" w:rsidRDefault="000C7B0D" w:rsidP="00954307">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strike/>
                <w:color w:val="000000"/>
                <w:sz w:val="20"/>
                <w:szCs w:val="20"/>
              </w:rPr>
              <w:t>NI number</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strike/>
                <w:color w:val="000000"/>
                <w:sz w:val="20"/>
                <w:szCs w:val="20"/>
              </w:rPr>
              <w:t> </w:t>
            </w:r>
          </w:p>
        </w:tc>
      </w:tr>
      <w:tr w:rsidR="000C7B0D" w:rsidRPr="00CC6CF7" w:rsidTr="00954307">
        <w:trPr>
          <w:trHeight w:val="510"/>
        </w:trPr>
        <w:tc>
          <w:tcPr>
            <w:tcW w:w="2142" w:type="dxa"/>
            <w:vMerge/>
            <w:tcBorders>
              <w:left w:val="single" w:sz="4" w:space="0" w:color="auto"/>
              <w:right w:val="single" w:sz="4" w:space="0" w:color="auto"/>
            </w:tcBorders>
            <w:shd w:val="clear" w:color="auto" w:fill="auto"/>
            <w:noWrap/>
            <w:vAlign w:val="bottom"/>
            <w:hideMark/>
          </w:tcPr>
          <w:p w:rsidR="000C7B0D" w:rsidRPr="00A01EA4" w:rsidRDefault="000C7B0D" w:rsidP="00954307">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strike/>
                <w:color w:val="000000"/>
                <w:sz w:val="20"/>
                <w:szCs w:val="20"/>
              </w:rPr>
              <w:t>NI category</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strike/>
                <w:color w:val="000000"/>
                <w:sz w:val="20"/>
                <w:szCs w:val="20"/>
              </w:rPr>
              <w:t> </w:t>
            </w:r>
          </w:p>
        </w:tc>
      </w:tr>
      <w:tr w:rsidR="000C7B0D" w:rsidRPr="00CC6CF7" w:rsidTr="00954307">
        <w:trPr>
          <w:trHeight w:val="300"/>
        </w:trPr>
        <w:tc>
          <w:tcPr>
            <w:tcW w:w="2142" w:type="dxa"/>
            <w:vMerge/>
            <w:tcBorders>
              <w:left w:val="single" w:sz="4" w:space="0" w:color="auto"/>
              <w:right w:val="single" w:sz="4" w:space="0" w:color="auto"/>
            </w:tcBorders>
            <w:shd w:val="clear" w:color="auto" w:fill="auto"/>
            <w:noWrap/>
            <w:vAlign w:val="bottom"/>
            <w:hideMark/>
          </w:tcPr>
          <w:p w:rsidR="000C7B0D" w:rsidRPr="00A01EA4" w:rsidRDefault="000C7B0D" w:rsidP="00954307">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Qualified Teacher Status</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No</w:t>
            </w:r>
          </w:p>
        </w:tc>
      </w:tr>
      <w:tr w:rsidR="000C7B0D" w:rsidRPr="00CC6CF7" w:rsidTr="00954307">
        <w:trPr>
          <w:trHeight w:val="300"/>
        </w:trPr>
        <w:tc>
          <w:tcPr>
            <w:tcW w:w="2142" w:type="dxa"/>
            <w:vMerge/>
            <w:tcBorders>
              <w:left w:val="single" w:sz="4" w:space="0" w:color="auto"/>
              <w:right w:val="single" w:sz="4" w:space="0" w:color="auto"/>
            </w:tcBorders>
            <w:shd w:val="clear" w:color="auto" w:fill="auto"/>
            <w:noWrap/>
            <w:vAlign w:val="bottom"/>
            <w:hideMark/>
          </w:tcPr>
          <w:p w:rsidR="000C7B0D" w:rsidRPr="00A01EA4" w:rsidRDefault="000C7B0D" w:rsidP="00954307">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Higher Level Teaching Assistant status</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No</w:t>
            </w:r>
          </w:p>
        </w:tc>
      </w:tr>
      <w:tr w:rsidR="000C7B0D" w:rsidRPr="00CC6CF7" w:rsidTr="00954307">
        <w:trPr>
          <w:trHeight w:val="300"/>
        </w:trPr>
        <w:tc>
          <w:tcPr>
            <w:tcW w:w="2142" w:type="dxa"/>
            <w:vMerge/>
            <w:tcBorders>
              <w:left w:val="single" w:sz="4" w:space="0" w:color="auto"/>
              <w:right w:val="single" w:sz="4" w:space="0" w:color="auto"/>
            </w:tcBorders>
            <w:shd w:val="clear" w:color="auto" w:fill="auto"/>
            <w:noWrap/>
            <w:vAlign w:val="bottom"/>
            <w:hideMark/>
          </w:tcPr>
          <w:p w:rsidR="000C7B0D" w:rsidRPr="00A01EA4" w:rsidRDefault="000C7B0D" w:rsidP="00954307">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Qualified Teacher Status route</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No</w:t>
            </w:r>
          </w:p>
        </w:tc>
      </w:tr>
      <w:tr w:rsidR="000C7B0D" w:rsidRPr="00CC6CF7" w:rsidTr="00954307">
        <w:trPr>
          <w:trHeight w:val="765"/>
        </w:trPr>
        <w:tc>
          <w:tcPr>
            <w:tcW w:w="2142" w:type="dxa"/>
            <w:vMerge/>
            <w:tcBorders>
              <w:left w:val="single" w:sz="4" w:space="0" w:color="auto"/>
              <w:right w:val="single" w:sz="4" w:space="0" w:color="auto"/>
            </w:tcBorders>
            <w:shd w:val="clear" w:color="auto" w:fill="auto"/>
            <w:noWrap/>
            <w:vAlign w:val="bottom"/>
            <w:hideMark/>
          </w:tcPr>
          <w:p w:rsidR="000C7B0D" w:rsidRPr="00A01EA4" w:rsidRDefault="000C7B0D" w:rsidP="00954307">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strike/>
                <w:color w:val="000000"/>
                <w:sz w:val="20"/>
                <w:szCs w:val="20"/>
              </w:rPr>
              <w:t>Pension scheme</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strike/>
                <w:color w:val="000000"/>
                <w:sz w:val="20"/>
                <w:szCs w:val="20"/>
              </w:rPr>
              <w:t> </w:t>
            </w:r>
          </w:p>
        </w:tc>
      </w:tr>
      <w:tr w:rsidR="000C7B0D" w:rsidRPr="00CC6CF7" w:rsidTr="00954307">
        <w:trPr>
          <w:trHeight w:val="300"/>
        </w:trPr>
        <w:tc>
          <w:tcPr>
            <w:tcW w:w="2142" w:type="dxa"/>
            <w:vMerge/>
            <w:tcBorders>
              <w:left w:val="single" w:sz="4" w:space="0" w:color="auto"/>
              <w:right w:val="single" w:sz="4" w:space="0" w:color="auto"/>
            </w:tcBorders>
            <w:shd w:val="clear" w:color="auto" w:fill="auto"/>
            <w:noWrap/>
            <w:vAlign w:val="bottom"/>
            <w:hideMark/>
          </w:tcPr>
          <w:p w:rsidR="000C7B0D" w:rsidRPr="00A01EA4" w:rsidRDefault="000C7B0D" w:rsidP="00954307">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Ethnicity</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No</w:t>
            </w:r>
          </w:p>
        </w:tc>
      </w:tr>
      <w:tr w:rsidR="000C7B0D" w:rsidRPr="00CC6CF7" w:rsidTr="00954307">
        <w:trPr>
          <w:trHeight w:val="300"/>
        </w:trPr>
        <w:tc>
          <w:tcPr>
            <w:tcW w:w="2142" w:type="dxa"/>
            <w:vMerge/>
            <w:tcBorders>
              <w:left w:val="single" w:sz="4" w:space="0" w:color="auto"/>
              <w:bottom w:val="single" w:sz="4" w:space="0" w:color="auto"/>
              <w:right w:val="single" w:sz="4" w:space="0" w:color="auto"/>
            </w:tcBorders>
            <w:shd w:val="clear" w:color="auto" w:fill="auto"/>
            <w:noWrap/>
            <w:vAlign w:val="bottom"/>
            <w:hideMark/>
          </w:tcPr>
          <w:p w:rsidR="000C7B0D" w:rsidRPr="00A01EA4" w:rsidRDefault="000C7B0D">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Di</w:t>
            </w:r>
            <w:r w:rsidR="004C327D">
              <w:rPr>
                <w:rFonts w:ascii="Arial" w:hAnsi="Arial" w:cs="Arial"/>
                <w:color w:val="000000"/>
                <w:sz w:val="20"/>
                <w:szCs w:val="20"/>
              </w:rPr>
              <w:t>s</w:t>
            </w:r>
            <w:r w:rsidRPr="00CC6CF7">
              <w:rPr>
                <w:rFonts w:ascii="Arial" w:hAnsi="Arial" w:cs="Arial"/>
                <w:color w:val="000000"/>
                <w:sz w:val="20"/>
                <w:szCs w:val="20"/>
              </w:rPr>
              <w:t>ability</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No</w:t>
            </w:r>
          </w:p>
        </w:tc>
      </w:tr>
      <w:tr w:rsidR="00CC6CF7" w:rsidRPr="00CC6CF7" w:rsidTr="00CC6CF7">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CC6CF7" w:rsidRPr="00A01EA4" w:rsidRDefault="00CC6CF7">
            <w:pPr>
              <w:rPr>
                <w:rFonts w:ascii="Arial" w:hAnsi="Arial" w:cs="Arial"/>
                <w:b/>
                <w:color w:val="000000"/>
                <w:sz w:val="20"/>
                <w:szCs w:val="20"/>
              </w:rPr>
            </w:pPr>
            <w:r w:rsidRPr="00A01EA4">
              <w:rPr>
                <w:rFonts w:ascii="Arial" w:hAnsi="Arial" w:cs="Arial"/>
                <w:b/>
                <w:color w:val="000000"/>
                <w:sz w:val="20"/>
                <w:szCs w:val="20"/>
              </w:rPr>
              <w:t> </w:t>
            </w:r>
          </w:p>
        </w:tc>
        <w:tc>
          <w:tcPr>
            <w:tcW w:w="3685" w:type="dxa"/>
            <w:tcBorders>
              <w:top w:val="nil"/>
              <w:left w:val="nil"/>
              <w:bottom w:val="single" w:sz="4" w:space="0" w:color="auto"/>
              <w:right w:val="single" w:sz="4" w:space="0" w:color="auto"/>
            </w:tcBorders>
            <w:shd w:val="clear" w:color="auto" w:fill="auto"/>
            <w:noWrap/>
            <w:vAlign w:val="bottom"/>
            <w:hideMark/>
          </w:tcPr>
          <w:p w:rsidR="00CC6CF7" w:rsidRPr="00CC6CF7" w:rsidRDefault="00CC6CF7">
            <w:pPr>
              <w:rPr>
                <w:rFonts w:ascii="Arial" w:hAnsi="Arial" w:cs="Arial"/>
                <w:color w:val="000000"/>
                <w:sz w:val="20"/>
                <w:szCs w:val="20"/>
              </w:rPr>
            </w:pPr>
            <w:r w:rsidRPr="00CC6CF7">
              <w:rPr>
                <w:rFonts w:ascii="Arial" w:hAnsi="Arial" w:cs="Arial"/>
                <w:color w:val="000000"/>
                <w:sz w:val="20"/>
                <w:szCs w:val="20"/>
              </w:rPr>
              <w:t> </w:t>
            </w:r>
          </w:p>
        </w:tc>
        <w:tc>
          <w:tcPr>
            <w:tcW w:w="1985" w:type="dxa"/>
            <w:tcBorders>
              <w:top w:val="nil"/>
              <w:left w:val="nil"/>
              <w:bottom w:val="single" w:sz="4" w:space="0" w:color="auto"/>
              <w:right w:val="single" w:sz="4" w:space="0" w:color="auto"/>
            </w:tcBorders>
            <w:shd w:val="clear" w:color="auto" w:fill="auto"/>
            <w:noWrap/>
            <w:vAlign w:val="bottom"/>
            <w:hideMark/>
          </w:tcPr>
          <w:p w:rsidR="00CC6CF7" w:rsidRPr="00CC6CF7" w:rsidRDefault="00CC6CF7">
            <w:pPr>
              <w:rPr>
                <w:rFonts w:ascii="Arial" w:hAnsi="Arial" w:cs="Arial"/>
                <w:color w:val="000000"/>
                <w:sz w:val="20"/>
                <w:szCs w:val="20"/>
              </w:rPr>
            </w:pPr>
            <w:r w:rsidRPr="00CC6CF7">
              <w:rPr>
                <w:rFonts w:ascii="Arial" w:hAnsi="Arial" w:cs="Arial"/>
                <w:color w:val="000000"/>
                <w:sz w:val="20"/>
                <w:szCs w:val="20"/>
              </w:rPr>
              <w:t> </w:t>
            </w:r>
          </w:p>
        </w:tc>
      </w:tr>
      <w:tr w:rsidR="000C7B0D" w:rsidRPr="00CC6CF7" w:rsidTr="00E77FE3">
        <w:trPr>
          <w:trHeight w:val="300"/>
        </w:trPr>
        <w:tc>
          <w:tcPr>
            <w:tcW w:w="2142" w:type="dxa"/>
            <w:vMerge w:val="restart"/>
            <w:tcBorders>
              <w:top w:val="nil"/>
              <w:left w:val="single" w:sz="4" w:space="0" w:color="auto"/>
              <w:right w:val="single" w:sz="4" w:space="0" w:color="auto"/>
            </w:tcBorders>
            <w:shd w:val="clear" w:color="auto" w:fill="auto"/>
            <w:noWrap/>
            <w:vAlign w:val="bottom"/>
            <w:hideMark/>
          </w:tcPr>
          <w:p w:rsidR="000C7B0D" w:rsidRPr="00A01EA4" w:rsidRDefault="000C7B0D">
            <w:pPr>
              <w:rPr>
                <w:rFonts w:ascii="Arial" w:hAnsi="Arial" w:cs="Arial"/>
                <w:b/>
                <w:color w:val="000000"/>
                <w:sz w:val="20"/>
                <w:szCs w:val="20"/>
              </w:rPr>
            </w:pPr>
            <w:r w:rsidRPr="00A01EA4">
              <w:rPr>
                <w:rFonts w:ascii="Arial" w:hAnsi="Arial" w:cs="Arial"/>
                <w:b/>
                <w:color w:val="000000"/>
                <w:sz w:val="20"/>
                <w:szCs w:val="20"/>
              </w:rPr>
              <w:t>Qualifications</w:t>
            </w:r>
          </w:p>
          <w:p w:rsidR="000C7B0D" w:rsidRPr="00A01EA4" w:rsidRDefault="000C7B0D">
            <w:pPr>
              <w:rPr>
                <w:rFonts w:ascii="Arial" w:hAnsi="Arial" w:cs="Arial"/>
                <w:b/>
                <w:color w:val="000000"/>
                <w:sz w:val="20"/>
                <w:szCs w:val="20"/>
              </w:rPr>
            </w:pPr>
            <w:r w:rsidRPr="00A01EA4">
              <w:rPr>
                <w:rFonts w:ascii="Arial" w:hAnsi="Arial" w:cs="Arial"/>
                <w:b/>
                <w:color w:val="000000"/>
                <w:sz w:val="20"/>
                <w:szCs w:val="20"/>
              </w:rPr>
              <w:t> </w:t>
            </w:r>
          </w:p>
          <w:p w:rsidR="000C7B0D" w:rsidRPr="00A01EA4" w:rsidRDefault="000C7B0D">
            <w:pPr>
              <w:rPr>
                <w:rFonts w:ascii="Arial" w:hAnsi="Arial" w:cs="Arial"/>
                <w:b/>
                <w:color w:val="000000"/>
                <w:sz w:val="20"/>
                <w:szCs w:val="20"/>
              </w:rPr>
            </w:pPr>
            <w:r w:rsidRPr="00A01EA4">
              <w:rPr>
                <w:rFonts w:ascii="Arial" w:hAnsi="Arial" w:cs="Arial"/>
                <w:b/>
                <w:color w:val="000000"/>
                <w:sz w:val="20"/>
                <w:szCs w:val="20"/>
              </w:rPr>
              <w:t> </w:t>
            </w:r>
          </w:p>
          <w:p w:rsidR="000C7B0D" w:rsidRPr="00A01EA4" w:rsidRDefault="000C7B0D" w:rsidP="00E77FE3">
            <w:pPr>
              <w:rPr>
                <w:rFonts w:ascii="Arial" w:hAnsi="Arial" w:cs="Arial"/>
                <w:b/>
                <w:color w:val="000000"/>
                <w:sz w:val="20"/>
                <w:szCs w:val="20"/>
              </w:rPr>
            </w:pPr>
            <w:r w:rsidRPr="00A01EA4">
              <w:rPr>
                <w:rFonts w:ascii="Arial" w:hAnsi="Arial" w:cs="Arial"/>
                <w:b/>
                <w:color w:val="000000"/>
                <w:sz w:val="20"/>
                <w:szCs w:val="20"/>
              </w:rPr>
              <w:t> </w:t>
            </w:r>
          </w:p>
        </w:tc>
        <w:tc>
          <w:tcPr>
            <w:tcW w:w="36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Qualification Subject 1</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No</w:t>
            </w:r>
          </w:p>
        </w:tc>
      </w:tr>
      <w:tr w:rsidR="000C7B0D" w:rsidRPr="00CC6CF7" w:rsidTr="00E77FE3">
        <w:trPr>
          <w:trHeight w:val="300"/>
        </w:trPr>
        <w:tc>
          <w:tcPr>
            <w:tcW w:w="2142" w:type="dxa"/>
            <w:vMerge/>
            <w:tcBorders>
              <w:left w:val="single" w:sz="4" w:space="0" w:color="auto"/>
              <w:right w:val="single" w:sz="4" w:space="0" w:color="auto"/>
            </w:tcBorders>
            <w:shd w:val="clear" w:color="auto" w:fill="auto"/>
            <w:noWrap/>
            <w:vAlign w:val="bottom"/>
            <w:hideMark/>
          </w:tcPr>
          <w:p w:rsidR="000C7B0D" w:rsidRPr="00A01EA4" w:rsidRDefault="000C7B0D" w:rsidP="00E77FE3">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Qualification Subject 2</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No</w:t>
            </w:r>
          </w:p>
        </w:tc>
      </w:tr>
      <w:tr w:rsidR="000C7B0D" w:rsidRPr="00CC6CF7" w:rsidTr="00E77FE3">
        <w:trPr>
          <w:trHeight w:val="300"/>
        </w:trPr>
        <w:tc>
          <w:tcPr>
            <w:tcW w:w="2142" w:type="dxa"/>
            <w:vMerge/>
            <w:tcBorders>
              <w:left w:val="single" w:sz="4" w:space="0" w:color="auto"/>
              <w:right w:val="single" w:sz="4" w:space="0" w:color="auto"/>
            </w:tcBorders>
            <w:shd w:val="clear" w:color="auto" w:fill="auto"/>
            <w:noWrap/>
            <w:vAlign w:val="bottom"/>
            <w:hideMark/>
          </w:tcPr>
          <w:p w:rsidR="000C7B0D" w:rsidRPr="00A01EA4" w:rsidRDefault="000C7B0D" w:rsidP="00E77FE3">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Qualification Class</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No</w:t>
            </w:r>
          </w:p>
        </w:tc>
      </w:tr>
      <w:tr w:rsidR="000C7B0D" w:rsidRPr="00CC6CF7" w:rsidTr="00E77FE3">
        <w:trPr>
          <w:trHeight w:val="300"/>
        </w:trPr>
        <w:tc>
          <w:tcPr>
            <w:tcW w:w="2142" w:type="dxa"/>
            <w:vMerge/>
            <w:tcBorders>
              <w:left w:val="single" w:sz="4" w:space="0" w:color="auto"/>
              <w:bottom w:val="single" w:sz="4" w:space="0" w:color="auto"/>
              <w:right w:val="single" w:sz="4" w:space="0" w:color="auto"/>
            </w:tcBorders>
            <w:shd w:val="clear" w:color="auto" w:fill="auto"/>
            <w:noWrap/>
            <w:vAlign w:val="bottom"/>
            <w:hideMark/>
          </w:tcPr>
          <w:p w:rsidR="000C7B0D" w:rsidRPr="00A01EA4" w:rsidRDefault="000C7B0D">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Qualification Code</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No</w:t>
            </w:r>
          </w:p>
        </w:tc>
      </w:tr>
      <w:tr w:rsidR="00CC6CF7" w:rsidRPr="00CC6CF7" w:rsidTr="00CC6CF7">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CC6CF7" w:rsidRPr="00A01EA4" w:rsidRDefault="00CC6CF7">
            <w:pPr>
              <w:rPr>
                <w:rFonts w:ascii="Arial" w:hAnsi="Arial" w:cs="Arial"/>
                <w:b/>
                <w:color w:val="000000"/>
                <w:sz w:val="20"/>
                <w:szCs w:val="20"/>
              </w:rPr>
            </w:pPr>
            <w:r w:rsidRPr="00A01EA4">
              <w:rPr>
                <w:rFonts w:ascii="Arial" w:hAnsi="Arial" w:cs="Arial"/>
                <w:b/>
                <w:color w:val="000000"/>
                <w:sz w:val="20"/>
                <w:szCs w:val="20"/>
              </w:rPr>
              <w:t> </w:t>
            </w:r>
          </w:p>
        </w:tc>
        <w:tc>
          <w:tcPr>
            <w:tcW w:w="3685" w:type="dxa"/>
            <w:tcBorders>
              <w:top w:val="nil"/>
              <w:left w:val="nil"/>
              <w:bottom w:val="single" w:sz="4" w:space="0" w:color="auto"/>
              <w:right w:val="single" w:sz="4" w:space="0" w:color="auto"/>
            </w:tcBorders>
            <w:shd w:val="clear" w:color="auto" w:fill="auto"/>
            <w:noWrap/>
            <w:vAlign w:val="bottom"/>
            <w:hideMark/>
          </w:tcPr>
          <w:p w:rsidR="00CC6CF7" w:rsidRPr="00CC6CF7" w:rsidRDefault="00CC6CF7">
            <w:pPr>
              <w:rPr>
                <w:rFonts w:ascii="Arial" w:hAnsi="Arial" w:cs="Arial"/>
                <w:color w:val="000000"/>
                <w:sz w:val="20"/>
                <w:szCs w:val="20"/>
              </w:rPr>
            </w:pPr>
            <w:r w:rsidRPr="00CC6CF7">
              <w:rPr>
                <w:rFonts w:ascii="Arial" w:hAnsi="Arial" w:cs="Arial"/>
                <w:color w:val="000000"/>
                <w:sz w:val="20"/>
                <w:szCs w:val="20"/>
              </w:rPr>
              <w:t> </w:t>
            </w:r>
          </w:p>
        </w:tc>
        <w:tc>
          <w:tcPr>
            <w:tcW w:w="1985" w:type="dxa"/>
            <w:tcBorders>
              <w:top w:val="nil"/>
              <w:left w:val="nil"/>
              <w:bottom w:val="single" w:sz="4" w:space="0" w:color="auto"/>
              <w:right w:val="single" w:sz="4" w:space="0" w:color="auto"/>
            </w:tcBorders>
            <w:shd w:val="clear" w:color="auto" w:fill="auto"/>
            <w:noWrap/>
            <w:vAlign w:val="bottom"/>
            <w:hideMark/>
          </w:tcPr>
          <w:p w:rsidR="00CC6CF7" w:rsidRPr="00CC6CF7" w:rsidRDefault="00CC6CF7">
            <w:pPr>
              <w:rPr>
                <w:rFonts w:ascii="Arial" w:hAnsi="Arial" w:cs="Arial"/>
                <w:color w:val="000000"/>
                <w:sz w:val="20"/>
                <w:szCs w:val="20"/>
              </w:rPr>
            </w:pPr>
            <w:r w:rsidRPr="00CC6CF7">
              <w:rPr>
                <w:rFonts w:ascii="Arial" w:hAnsi="Arial" w:cs="Arial"/>
                <w:color w:val="000000"/>
                <w:sz w:val="20"/>
                <w:szCs w:val="20"/>
              </w:rPr>
              <w:t> </w:t>
            </w:r>
          </w:p>
        </w:tc>
      </w:tr>
      <w:tr w:rsidR="000C7B0D" w:rsidRPr="00CC6CF7" w:rsidTr="00367074">
        <w:trPr>
          <w:trHeight w:val="300"/>
        </w:trPr>
        <w:tc>
          <w:tcPr>
            <w:tcW w:w="2142" w:type="dxa"/>
            <w:vMerge w:val="restart"/>
            <w:tcBorders>
              <w:top w:val="nil"/>
              <w:left w:val="single" w:sz="4" w:space="0" w:color="auto"/>
              <w:right w:val="single" w:sz="4" w:space="0" w:color="auto"/>
            </w:tcBorders>
            <w:shd w:val="clear" w:color="auto" w:fill="auto"/>
            <w:noWrap/>
            <w:vAlign w:val="bottom"/>
            <w:hideMark/>
          </w:tcPr>
          <w:p w:rsidR="000C7B0D" w:rsidRPr="00A01EA4" w:rsidRDefault="000C7B0D">
            <w:pPr>
              <w:rPr>
                <w:rFonts w:ascii="Arial" w:hAnsi="Arial" w:cs="Arial"/>
                <w:b/>
                <w:color w:val="000000"/>
                <w:sz w:val="20"/>
                <w:szCs w:val="20"/>
              </w:rPr>
            </w:pPr>
            <w:r w:rsidRPr="00A01EA4">
              <w:rPr>
                <w:rFonts w:ascii="Arial" w:hAnsi="Arial" w:cs="Arial"/>
                <w:b/>
                <w:color w:val="000000"/>
                <w:sz w:val="20"/>
                <w:szCs w:val="20"/>
              </w:rPr>
              <w:t>Curriculum</w:t>
            </w:r>
          </w:p>
          <w:p w:rsidR="000C7B0D" w:rsidRPr="00A01EA4" w:rsidRDefault="000C7B0D">
            <w:pPr>
              <w:rPr>
                <w:rFonts w:ascii="Arial" w:hAnsi="Arial" w:cs="Arial"/>
                <w:b/>
                <w:color w:val="000000"/>
                <w:sz w:val="20"/>
                <w:szCs w:val="20"/>
              </w:rPr>
            </w:pPr>
            <w:r w:rsidRPr="00A01EA4">
              <w:rPr>
                <w:rFonts w:ascii="Arial" w:hAnsi="Arial" w:cs="Arial"/>
                <w:b/>
                <w:color w:val="000000"/>
                <w:sz w:val="20"/>
                <w:szCs w:val="20"/>
              </w:rPr>
              <w:t> </w:t>
            </w:r>
          </w:p>
          <w:p w:rsidR="000C7B0D" w:rsidRPr="00A01EA4" w:rsidRDefault="000C7B0D">
            <w:pPr>
              <w:rPr>
                <w:rFonts w:ascii="Arial" w:hAnsi="Arial" w:cs="Arial"/>
                <w:b/>
                <w:color w:val="000000"/>
                <w:sz w:val="20"/>
                <w:szCs w:val="20"/>
              </w:rPr>
            </w:pPr>
            <w:r w:rsidRPr="00A01EA4">
              <w:rPr>
                <w:rFonts w:ascii="Arial" w:hAnsi="Arial" w:cs="Arial"/>
                <w:b/>
                <w:color w:val="000000"/>
                <w:sz w:val="20"/>
                <w:szCs w:val="20"/>
              </w:rPr>
              <w:t> </w:t>
            </w:r>
          </w:p>
          <w:p w:rsidR="000C7B0D" w:rsidRPr="00A01EA4" w:rsidRDefault="000C7B0D" w:rsidP="00367074">
            <w:pPr>
              <w:rPr>
                <w:rFonts w:ascii="Arial" w:hAnsi="Arial" w:cs="Arial"/>
                <w:b/>
                <w:color w:val="000000"/>
                <w:sz w:val="20"/>
                <w:szCs w:val="20"/>
              </w:rPr>
            </w:pPr>
            <w:r w:rsidRPr="00A01EA4">
              <w:rPr>
                <w:rFonts w:ascii="Arial" w:hAnsi="Arial" w:cs="Arial"/>
                <w:b/>
                <w:color w:val="000000"/>
                <w:sz w:val="20"/>
                <w:szCs w:val="20"/>
              </w:rPr>
              <w:t> </w:t>
            </w:r>
          </w:p>
        </w:tc>
        <w:tc>
          <w:tcPr>
            <w:tcW w:w="36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Hours worked per week</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No</w:t>
            </w:r>
          </w:p>
        </w:tc>
      </w:tr>
      <w:tr w:rsidR="000C7B0D" w:rsidRPr="00CC6CF7" w:rsidTr="00367074">
        <w:trPr>
          <w:trHeight w:val="300"/>
        </w:trPr>
        <w:tc>
          <w:tcPr>
            <w:tcW w:w="2142" w:type="dxa"/>
            <w:vMerge/>
            <w:tcBorders>
              <w:left w:val="single" w:sz="4" w:space="0" w:color="auto"/>
              <w:right w:val="single" w:sz="4" w:space="0" w:color="auto"/>
            </w:tcBorders>
            <w:shd w:val="clear" w:color="auto" w:fill="auto"/>
            <w:noWrap/>
            <w:vAlign w:val="bottom"/>
            <w:hideMark/>
          </w:tcPr>
          <w:p w:rsidR="000C7B0D" w:rsidRPr="00A01EA4" w:rsidRDefault="000C7B0D" w:rsidP="00367074">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FTE hours per week</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No</w:t>
            </w:r>
          </w:p>
        </w:tc>
      </w:tr>
      <w:tr w:rsidR="000C7B0D" w:rsidRPr="00CC6CF7" w:rsidTr="00367074">
        <w:trPr>
          <w:trHeight w:val="300"/>
        </w:trPr>
        <w:tc>
          <w:tcPr>
            <w:tcW w:w="2142" w:type="dxa"/>
            <w:vMerge/>
            <w:tcBorders>
              <w:left w:val="single" w:sz="4" w:space="0" w:color="auto"/>
              <w:right w:val="single" w:sz="4" w:space="0" w:color="auto"/>
            </w:tcBorders>
            <w:shd w:val="clear" w:color="auto" w:fill="auto"/>
            <w:noWrap/>
            <w:vAlign w:val="bottom"/>
            <w:hideMark/>
          </w:tcPr>
          <w:p w:rsidR="000C7B0D" w:rsidRPr="00A01EA4" w:rsidRDefault="000C7B0D" w:rsidP="00367074">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Subject</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No</w:t>
            </w:r>
          </w:p>
        </w:tc>
      </w:tr>
      <w:tr w:rsidR="000C7B0D" w:rsidRPr="00CC6CF7" w:rsidTr="00367074">
        <w:trPr>
          <w:trHeight w:val="300"/>
        </w:trPr>
        <w:tc>
          <w:tcPr>
            <w:tcW w:w="2142" w:type="dxa"/>
            <w:vMerge/>
            <w:tcBorders>
              <w:left w:val="single" w:sz="4" w:space="0" w:color="auto"/>
              <w:bottom w:val="single" w:sz="4" w:space="0" w:color="auto"/>
              <w:right w:val="single" w:sz="4" w:space="0" w:color="auto"/>
            </w:tcBorders>
            <w:shd w:val="clear" w:color="auto" w:fill="auto"/>
            <w:noWrap/>
            <w:vAlign w:val="bottom"/>
            <w:hideMark/>
          </w:tcPr>
          <w:p w:rsidR="000C7B0D" w:rsidRPr="00A01EA4" w:rsidRDefault="000C7B0D">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Year Group</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No</w:t>
            </w:r>
          </w:p>
        </w:tc>
      </w:tr>
      <w:tr w:rsidR="00CC6CF7" w:rsidRPr="00CC6CF7" w:rsidTr="00CC6CF7">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CC6CF7" w:rsidRPr="00A01EA4" w:rsidRDefault="00CC6CF7">
            <w:pPr>
              <w:rPr>
                <w:rFonts w:ascii="Arial" w:hAnsi="Arial" w:cs="Arial"/>
                <w:b/>
                <w:color w:val="000000"/>
                <w:sz w:val="20"/>
                <w:szCs w:val="20"/>
              </w:rPr>
            </w:pPr>
            <w:r w:rsidRPr="00A01EA4">
              <w:rPr>
                <w:rFonts w:ascii="Arial" w:hAnsi="Arial" w:cs="Arial"/>
                <w:b/>
                <w:color w:val="000000"/>
                <w:sz w:val="20"/>
                <w:szCs w:val="20"/>
              </w:rPr>
              <w:t> </w:t>
            </w:r>
          </w:p>
        </w:tc>
        <w:tc>
          <w:tcPr>
            <w:tcW w:w="3685" w:type="dxa"/>
            <w:tcBorders>
              <w:top w:val="nil"/>
              <w:left w:val="nil"/>
              <w:bottom w:val="single" w:sz="4" w:space="0" w:color="auto"/>
              <w:right w:val="single" w:sz="4" w:space="0" w:color="auto"/>
            </w:tcBorders>
            <w:shd w:val="clear" w:color="auto" w:fill="auto"/>
            <w:noWrap/>
            <w:vAlign w:val="bottom"/>
            <w:hideMark/>
          </w:tcPr>
          <w:p w:rsidR="00CC6CF7" w:rsidRPr="00CC6CF7" w:rsidRDefault="00CC6CF7">
            <w:pPr>
              <w:rPr>
                <w:rFonts w:ascii="Arial" w:hAnsi="Arial" w:cs="Arial"/>
                <w:color w:val="000000"/>
                <w:sz w:val="20"/>
                <w:szCs w:val="20"/>
              </w:rPr>
            </w:pPr>
            <w:r w:rsidRPr="00CC6CF7">
              <w:rPr>
                <w:rFonts w:ascii="Arial" w:hAnsi="Arial" w:cs="Arial"/>
                <w:color w:val="000000"/>
                <w:sz w:val="20"/>
                <w:szCs w:val="20"/>
              </w:rPr>
              <w:t> </w:t>
            </w:r>
          </w:p>
        </w:tc>
        <w:tc>
          <w:tcPr>
            <w:tcW w:w="1985" w:type="dxa"/>
            <w:tcBorders>
              <w:top w:val="nil"/>
              <w:left w:val="nil"/>
              <w:bottom w:val="single" w:sz="4" w:space="0" w:color="auto"/>
              <w:right w:val="single" w:sz="4" w:space="0" w:color="auto"/>
            </w:tcBorders>
            <w:shd w:val="clear" w:color="auto" w:fill="auto"/>
            <w:noWrap/>
            <w:vAlign w:val="bottom"/>
            <w:hideMark/>
          </w:tcPr>
          <w:p w:rsidR="00CC6CF7" w:rsidRPr="00CC6CF7" w:rsidRDefault="00CC6CF7">
            <w:pPr>
              <w:rPr>
                <w:rFonts w:ascii="Arial" w:hAnsi="Arial" w:cs="Arial"/>
                <w:color w:val="000000"/>
                <w:sz w:val="20"/>
                <w:szCs w:val="20"/>
              </w:rPr>
            </w:pPr>
            <w:r w:rsidRPr="00CC6CF7">
              <w:rPr>
                <w:rFonts w:ascii="Arial" w:hAnsi="Arial" w:cs="Arial"/>
                <w:color w:val="000000"/>
                <w:sz w:val="20"/>
                <w:szCs w:val="20"/>
              </w:rPr>
              <w:t> </w:t>
            </w:r>
          </w:p>
        </w:tc>
      </w:tr>
      <w:tr w:rsidR="000C7B0D" w:rsidRPr="00CC6CF7" w:rsidTr="00572D29">
        <w:trPr>
          <w:trHeight w:val="300"/>
        </w:trPr>
        <w:tc>
          <w:tcPr>
            <w:tcW w:w="2142" w:type="dxa"/>
            <w:vMerge w:val="restart"/>
            <w:tcBorders>
              <w:top w:val="nil"/>
              <w:left w:val="single" w:sz="4" w:space="0" w:color="auto"/>
              <w:right w:val="single" w:sz="4" w:space="0" w:color="auto"/>
            </w:tcBorders>
            <w:shd w:val="clear" w:color="auto" w:fill="auto"/>
            <w:noWrap/>
            <w:vAlign w:val="bottom"/>
            <w:hideMark/>
          </w:tcPr>
          <w:p w:rsidR="000C7B0D" w:rsidRPr="00A01EA4" w:rsidRDefault="000C7B0D">
            <w:pPr>
              <w:rPr>
                <w:rFonts w:ascii="Arial" w:hAnsi="Arial" w:cs="Arial"/>
                <w:b/>
                <w:color w:val="000000"/>
                <w:sz w:val="20"/>
                <w:szCs w:val="20"/>
              </w:rPr>
            </w:pPr>
            <w:r w:rsidRPr="00A01EA4">
              <w:rPr>
                <w:rFonts w:ascii="Arial" w:hAnsi="Arial" w:cs="Arial"/>
                <w:b/>
                <w:color w:val="000000"/>
                <w:sz w:val="20"/>
                <w:szCs w:val="20"/>
              </w:rPr>
              <w:t>Contract / Service</w:t>
            </w:r>
          </w:p>
          <w:p w:rsidR="000C7B0D" w:rsidRPr="00A01EA4" w:rsidRDefault="000C7B0D">
            <w:pPr>
              <w:rPr>
                <w:rFonts w:ascii="Arial" w:hAnsi="Arial" w:cs="Arial"/>
                <w:b/>
                <w:color w:val="000000"/>
                <w:sz w:val="20"/>
                <w:szCs w:val="20"/>
              </w:rPr>
            </w:pPr>
            <w:r w:rsidRPr="00A01EA4">
              <w:rPr>
                <w:rFonts w:ascii="Arial" w:hAnsi="Arial" w:cs="Arial"/>
                <w:b/>
                <w:color w:val="000000"/>
                <w:sz w:val="20"/>
                <w:szCs w:val="20"/>
              </w:rPr>
              <w:t> </w:t>
            </w:r>
          </w:p>
          <w:p w:rsidR="000C7B0D" w:rsidRPr="00A01EA4" w:rsidRDefault="000C7B0D">
            <w:pPr>
              <w:rPr>
                <w:rFonts w:ascii="Arial" w:hAnsi="Arial" w:cs="Arial"/>
                <w:b/>
                <w:color w:val="000000"/>
                <w:sz w:val="20"/>
                <w:szCs w:val="20"/>
              </w:rPr>
            </w:pPr>
            <w:r w:rsidRPr="00A01EA4">
              <w:rPr>
                <w:rFonts w:ascii="Arial" w:hAnsi="Arial" w:cs="Arial"/>
                <w:b/>
                <w:color w:val="000000"/>
                <w:sz w:val="20"/>
                <w:szCs w:val="20"/>
              </w:rPr>
              <w:t> </w:t>
            </w:r>
          </w:p>
          <w:p w:rsidR="000C7B0D" w:rsidRPr="00A01EA4" w:rsidRDefault="000C7B0D">
            <w:pPr>
              <w:rPr>
                <w:rFonts w:ascii="Arial" w:hAnsi="Arial" w:cs="Arial"/>
                <w:b/>
                <w:color w:val="000000"/>
                <w:sz w:val="20"/>
                <w:szCs w:val="20"/>
              </w:rPr>
            </w:pPr>
            <w:r w:rsidRPr="00A01EA4">
              <w:rPr>
                <w:rFonts w:ascii="Arial" w:hAnsi="Arial" w:cs="Arial"/>
                <w:b/>
                <w:color w:val="000000"/>
                <w:sz w:val="20"/>
                <w:szCs w:val="20"/>
              </w:rPr>
              <w:t> </w:t>
            </w:r>
          </w:p>
          <w:p w:rsidR="000C7B0D" w:rsidRPr="00A01EA4" w:rsidRDefault="000C7B0D">
            <w:pPr>
              <w:rPr>
                <w:rFonts w:ascii="Arial" w:hAnsi="Arial" w:cs="Arial"/>
                <w:b/>
                <w:color w:val="000000"/>
                <w:sz w:val="20"/>
                <w:szCs w:val="20"/>
              </w:rPr>
            </w:pPr>
            <w:r w:rsidRPr="00A01EA4">
              <w:rPr>
                <w:rFonts w:ascii="Arial" w:hAnsi="Arial" w:cs="Arial"/>
                <w:b/>
                <w:color w:val="000000"/>
                <w:sz w:val="20"/>
                <w:szCs w:val="20"/>
              </w:rPr>
              <w:t> </w:t>
            </w:r>
          </w:p>
          <w:p w:rsidR="000C7B0D" w:rsidRPr="00A01EA4" w:rsidRDefault="000C7B0D">
            <w:pPr>
              <w:rPr>
                <w:rFonts w:ascii="Arial" w:hAnsi="Arial" w:cs="Arial"/>
                <w:b/>
                <w:color w:val="000000"/>
                <w:sz w:val="20"/>
                <w:szCs w:val="20"/>
              </w:rPr>
            </w:pPr>
            <w:r w:rsidRPr="00A01EA4">
              <w:rPr>
                <w:rFonts w:ascii="Arial" w:hAnsi="Arial" w:cs="Arial"/>
                <w:b/>
                <w:color w:val="000000"/>
                <w:sz w:val="20"/>
                <w:szCs w:val="20"/>
              </w:rPr>
              <w:t> </w:t>
            </w:r>
          </w:p>
          <w:p w:rsidR="000C7B0D" w:rsidRPr="00A01EA4" w:rsidRDefault="000C7B0D">
            <w:pPr>
              <w:rPr>
                <w:rFonts w:ascii="Arial" w:hAnsi="Arial" w:cs="Arial"/>
                <w:b/>
                <w:color w:val="000000"/>
                <w:sz w:val="20"/>
                <w:szCs w:val="20"/>
              </w:rPr>
            </w:pPr>
            <w:r w:rsidRPr="00A01EA4">
              <w:rPr>
                <w:rFonts w:ascii="Arial" w:hAnsi="Arial" w:cs="Arial"/>
                <w:b/>
                <w:color w:val="000000"/>
                <w:sz w:val="20"/>
                <w:szCs w:val="20"/>
              </w:rPr>
              <w:t> </w:t>
            </w:r>
          </w:p>
          <w:p w:rsidR="000C7B0D" w:rsidRPr="00A01EA4" w:rsidRDefault="000C7B0D">
            <w:pPr>
              <w:rPr>
                <w:rFonts w:ascii="Arial" w:hAnsi="Arial" w:cs="Arial"/>
                <w:b/>
                <w:color w:val="000000"/>
                <w:sz w:val="20"/>
                <w:szCs w:val="20"/>
              </w:rPr>
            </w:pPr>
            <w:r w:rsidRPr="00A01EA4">
              <w:rPr>
                <w:rFonts w:ascii="Arial" w:hAnsi="Arial" w:cs="Arial"/>
                <w:b/>
                <w:color w:val="000000"/>
                <w:sz w:val="20"/>
                <w:szCs w:val="20"/>
              </w:rPr>
              <w:t> </w:t>
            </w:r>
          </w:p>
          <w:p w:rsidR="000C7B0D" w:rsidRPr="00A01EA4" w:rsidRDefault="000C7B0D">
            <w:pPr>
              <w:rPr>
                <w:rFonts w:ascii="Arial" w:hAnsi="Arial" w:cs="Arial"/>
                <w:b/>
                <w:color w:val="000000"/>
                <w:sz w:val="20"/>
                <w:szCs w:val="20"/>
              </w:rPr>
            </w:pPr>
            <w:r w:rsidRPr="00A01EA4">
              <w:rPr>
                <w:rFonts w:ascii="Arial" w:hAnsi="Arial" w:cs="Arial"/>
                <w:b/>
                <w:color w:val="000000"/>
                <w:sz w:val="20"/>
                <w:szCs w:val="20"/>
              </w:rPr>
              <w:t> </w:t>
            </w:r>
          </w:p>
          <w:p w:rsidR="000C7B0D" w:rsidRPr="00A01EA4" w:rsidRDefault="000C7B0D">
            <w:pPr>
              <w:rPr>
                <w:rFonts w:ascii="Arial" w:hAnsi="Arial" w:cs="Arial"/>
                <w:b/>
                <w:color w:val="000000"/>
                <w:sz w:val="20"/>
                <w:szCs w:val="20"/>
              </w:rPr>
            </w:pPr>
            <w:r w:rsidRPr="00A01EA4">
              <w:rPr>
                <w:rFonts w:ascii="Arial" w:hAnsi="Arial" w:cs="Arial"/>
                <w:b/>
                <w:color w:val="000000"/>
                <w:sz w:val="20"/>
                <w:szCs w:val="20"/>
              </w:rPr>
              <w:t> </w:t>
            </w:r>
          </w:p>
          <w:p w:rsidR="000C7B0D" w:rsidRPr="00A01EA4" w:rsidRDefault="000C7B0D">
            <w:pPr>
              <w:rPr>
                <w:rFonts w:ascii="Arial" w:hAnsi="Arial" w:cs="Arial"/>
                <w:b/>
                <w:color w:val="000000"/>
                <w:sz w:val="20"/>
                <w:szCs w:val="20"/>
              </w:rPr>
            </w:pPr>
            <w:r w:rsidRPr="00A01EA4">
              <w:rPr>
                <w:rFonts w:ascii="Arial" w:hAnsi="Arial" w:cs="Arial"/>
                <w:b/>
                <w:color w:val="000000"/>
                <w:sz w:val="20"/>
                <w:szCs w:val="20"/>
              </w:rPr>
              <w:t> </w:t>
            </w:r>
          </w:p>
          <w:p w:rsidR="000C7B0D" w:rsidRPr="00A01EA4" w:rsidRDefault="000C7B0D">
            <w:pPr>
              <w:rPr>
                <w:rFonts w:ascii="Arial" w:hAnsi="Arial" w:cs="Arial"/>
                <w:b/>
                <w:color w:val="000000"/>
                <w:sz w:val="20"/>
                <w:szCs w:val="20"/>
              </w:rPr>
            </w:pPr>
            <w:r w:rsidRPr="00A01EA4">
              <w:rPr>
                <w:rFonts w:ascii="Arial" w:hAnsi="Arial" w:cs="Arial"/>
                <w:b/>
                <w:color w:val="000000"/>
                <w:sz w:val="20"/>
                <w:szCs w:val="20"/>
              </w:rPr>
              <w:t> </w:t>
            </w:r>
          </w:p>
          <w:p w:rsidR="000C7B0D" w:rsidRPr="00A01EA4" w:rsidRDefault="000C7B0D">
            <w:pPr>
              <w:rPr>
                <w:rFonts w:ascii="Arial" w:hAnsi="Arial" w:cs="Arial"/>
                <w:b/>
                <w:color w:val="000000"/>
                <w:sz w:val="20"/>
                <w:szCs w:val="20"/>
              </w:rPr>
            </w:pPr>
            <w:r w:rsidRPr="00A01EA4">
              <w:rPr>
                <w:rFonts w:ascii="Arial" w:hAnsi="Arial" w:cs="Arial"/>
                <w:b/>
                <w:color w:val="000000"/>
                <w:sz w:val="20"/>
                <w:szCs w:val="20"/>
              </w:rPr>
              <w:t> </w:t>
            </w:r>
          </w:p>
          <w:p w:rsidR="000C7B0D" w:rsidRPr="00A01EA4" w:rsidRDefault="000C7B0D">
            <w:pPr>
              <w:rPr>
                <w:rFonts w:ascii="Arial" w:hAnsi="Arial" w:cs="Arial"/>
                <w:b/>
                <w:color w:val="000000"/>
                <w:sz w:val="20"/>
                <w:szCs w:val="20"/>
              </w:rPr>
            </w:pPr>
            <w:r w:rsidRPr="00A01EA4">
              <w:rPr>
                <w:rFonts w:ascii="Arial" w:hAnsi="Arial" w:cs="Arial"/>
                <w:b/>
                <w:color w:val="000000"/>
                <w:sz w:val="20"/>
                <w:szCs w:val="20"/>
              </w:rPr>
              <w:t> </w:t>
            </w:r>
          </w:p>
          <w:p w:rsidR="000C7B0D" w:rsidRPr="00A01EA4" w:rsidRDefault="000C7B0D">
            <w:pPr>
              <w:rPr>
                <w:rFonts w:ascii="Arial" w:hAnsi="Arial" w:cs="Arial"/>
                <w:b/>
                <w:color w:val="000000"/>
                <w:sz w:val="20"/>
                <w:szCs w:val="20"/>
              </w:rPr>
            </w:pPr>
            <w:r w:rsidRPr="00A01EA4">
              <w:rPr>
                <w:rFonts w:ascii="Arial" w:hAnsi="Arial" w:cs="Arial"/>
                <w:b/>
                <w:color w:val="000000"/>
                <w:sz w:val="20"/>
                <w:szCs w:val="20"/>
              </w:rPr>
              <w:t> </w:t>
            </w:r>
          </w:p>
          <w:p w:rsidR="000C7B0D" w:rsidRPr="00A01EA4" w:rsidRDefault="000C7B0D">
            <w:pPr>
              <w:rPr>
                <w:rFonts w:ascii="Arial" w:hAnsi="Arial" w:cs="Arial"/>
                <w:b/>
                <w:color w:val="000000"/>
                <w:sz w:val="20"/>
                <w:szCs w:val="20"/>
              </w:rPr>
            </w:pPr>
            <w:r w:rsidRPr="00A01EA4">
              <w:rPr>
                <w:rFonts w:ascii="Arial" w:hAnsi="Arial" w:cs="Arial"/>
                <w:b/>
                <w:color w:val="000000"/>
                <w:sz w:val="20"/>
                <w:szCs w:val="20"/>
              </w:rPr>
              <w:t> </w:t>
            </w:r>
          </w:p>
          <w:p w:rsidR="000C7B0D" w:rsidRPr="00A01EA4" w:rsidRDefault="000C7B0D">
            <w:pPr>
              <w:rPr>
                <w:rFonts w:ascii="Arial" w:hAnsi="Arial" w:cs="Arial"/>
                <w:b/>
                <w:color w:val="000000"/>
                <w:sz w:val="20"/>
                <w:szCs w:val="20"/>
              </w:rPr>
            </w:pPr>
            <w:r w:rsidRPr="00A01EA4">
              <w:rPr>
                <w:rFonts w:ascii="Arial" w:hAnsi="Arial" w:cs="Arial"/>
                <w:b/>
                <w:color w:val="000000"/>
                <w:sz w:val="20"/>
                <w:szCs w:val="20"/>
              </w:rPr>
              <w:t> </w:t>
            </w:r>
          </w:p>
          <w:p w:rsidR="000C7B0D" w:rsidRPr="00A01EA4" w:rsidRDefault="000C7B0D">
            <w:pPr>
              <w:rPr>
                <w:rFonts w:ascii="Arial" w:hAnsi="Arial" w:cs="Arial"/>
                <w:b/>
                <w:color w:val="000000"/>
                <w:sz w:val="20"/>
                <w:szCs w:val="20"/>
              </w:rPr>
            </w:pPr>
            <w:r w:rsidRPr="00A01EA4">
              <w:rPr>
                <w:rFonts w:ascii="Arial" w:hAnsi="Arial" w:cs="Arial"/>
                <w:b/>
                <w:color w:val="000000"/>
                <w:sz w:val="20"/>
                <w:szCs w:val="20"/>
              </w:rPr>
              <w:t> </w:t>
            </w:r>
          </w:p>
          <w:p w:rsidR="000C7B0D" w:rsidRPr="00A01EA4" w:rsidRDefault="000C7B0D">
            <w:pPr>
              <w:rPr>
                <w:rFonts w:ascii="Arial" w:hAnsi="Arial" w:cs="Arial"/>
                <w:b/>
                <w:color w:val="000000"/>
                <w:sz w:val="20"/>
                <w:szCs w:val="20"/>
              </w:rPr>
            </w:pPr>
            <w:r w:rsidRPr="00A01EA4">
              <w:rPr>
                <w:rFonts w:ascii="Arial" w:hAnsi="Arial" w:cs="Arial"/>
                <w:b/>
                <w:color w:val="000000"/>
                <w:sz w:val="20"/>
                <w:szCs w:val="20"/>
              </w:rPr>
              <w:lastRenderedPageBreak/>
              <w:t> </w:t>
            </w:r>
          </w:p>
          <w:p w:rsidR="000C7B0D" w:rsidRPr="00A01EA4" w:rsidRDefault="000C7B0D">
            <w:pPr>
              <w:rPr>
                <w:rFonts w:ascii="Arial" w:hAnsi="Arial" w:cs="Arial"/>
                <w:b/>
                <w:color w:val="000000"/>
                <w:sz w:val="20"/>
                <w:szCs w:val="20"/>
              </w:rPr>
            </w:pPr>
            <w:r w:rsidRPr="00A01EA4">
              <w:rPr>
                <w:rFonts w:ascii="Arial" w:hAnsi="Arial" w:cs="Arial"/>
                <w:b/>
                <w:color w:val="000000"/>
                <w:sz w:val="20"/>
                <w:szCs w:val="20"/>
              </w:rPr>
              <w:t> </w:t>
            </w:r>
          </w:p>
          <w:p w:rsidR="000C7B0D" w:rsidRPr="00A01EA4" w:rsidRDefault="000C7B0D">
            <w:pPr>
              <w:rPr>
                <w:rFonts w:ascii="Arial" w:hAnsi="Arial" w:cs="Arial"/>
                <w:b/>
                <w:color w:val="000000"/>
                <w:sz w:val="20"/>
                <w:szCs w:val="20"/>
              </w:rPr>
            </w:pPr>
            <w:r w:rsidRPr="00A01EA4">
              <w:rPr>
                <w:rFonts w:ascii="Arial" w:hAnsi="Arial" w:cs="Arial"/>
                <w:b/>
                <w:color w:val="000000"/>
                <w:sz w:val="20"/>
                <w:szCs w:val="20"/>
              </w:rPr>
              <w:t> </w:t>
            </w:r>
          </w:p>
          <w:p w:rsidR="000C7B0D" w:rsidRPr="00A01EA4" w:rsidRDefault="000C7B0D">
            <w:pPr>
              <w:rPr>
                <w:rFonts w:ascii="Arial" w:hAnsi="Arial" w:cs="Arial"/>
                <w:b/>
                <w:color w:val="000000"/>
                <w:sz w:val="20"/>
                <w:szCs w:val="20"/>
              </w:rPr>
            </w:pPr>
            <w:r w:rsidRPr="00A01EA4">
              <w:rPr>
                <w:rFonts w:ascii="Arial" w:hAnsi="Arial" w:cs="Arial"/>
                <w:b/>
                <w:color w:val="000000"/>
                <w:sz w:val="20"/>
                <w:szCs w:val="20"/>
              </w:rPr>
              <w:t> </w:t>
            </w:r>
          </w:p>
          <w:p w:rsidR="000C7B0D" w:rsidRPr="00A01EA4" w:rsidRDefault="000C7B0D">
            <w:pPr>
              <w:rPr>
                <w:rFonts w:ascii="Arial" w:hAnsi="Arial" w:cs="Arial"/>
                <w:b/>
                <w:color w:val="000000"/>
                <w:sz w:val="20"/>
                <w:szCs w:val="20"/>
              </w:rPr>
            </w:pPr>
            <w:r w:rsidRPr="00A01EA4">
              <w:rPr>
                <w:rFonts w:ascii="Arial" w:hAnsi="Arial" w:cs="Arial"/>
                <w:b/>
                <w:color w:val="000000"/>
                <w:sz w:val="20"/>
                <w:szCs w:val="20"/>
              </w:rPr>
              <w:t> </w:t>
            </w:r>
          </w:p>
          <w:p w:rsidR="000C7B0D" w:rsidRPr="00A01EA4" w:rsidRDefault="000C7B0D">
            <w:pPr>
              <w:rPr>
                <w:rFonts w:ascii="Arial" w:hAnsi="Arial" w:cs="Arial"/>
                <w:b/>
                <w:color w:val="000000"/>
                <w:sz w:val="20"/>
                <w:szCs w:val="20"/>
              </w:rPr>
            </w:pPr>
            <w:r w:rsidRPr="00A01EA4">
              <w:rPr>
                <w:rFonts w:ascii="Arial" w:hAnsi="Arial" w:cs="Arial"/>
                <w:b/>
                <w:color w:val="000000"/>
                <w:sz w:val="20"/>
                <w:szCs w:val="20"/>
              </w:rPr>
              <w:t> </w:t>
            </w:r>
          </w:p>
          <w:p w:rsidR="000C7B0D" w:rsidRPr="00A01EA4" w:rsidRDefault="000C7B0D" w:rsidP="00572D29">
            <w:pPr>
              <w:rPr>
                <w:rFonts w:ascii="Arial" w:hAnsi="Arial" w:cs="Arial"/>
                <w:b/>
                <w:color w:val="000000"/>
                <w:sz w:val="20"/>
                <w:szCs w:val="20"/>
              </w:rPr>
            </w:pPr>
            <w:r w:rsidRPr="00A01EA4">
              <w:rPr>
                <w:rFonts w:ascii="Arial" w:hAnsi="Arial" w:cs="Arial"/>
                <w:b/>
                <w:color w:val="000000"/>
                <w:sz w:val="20"/>
                <w:szCs w:val="20"/>
              </w:rPr>
              <w:t> </w:t>
            </w:r>
          </w:p>
        </w:tc>
        <w:tc>
          <w:tcPr>
            <w:tcW w:w="36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lastRenderedPageBreak/>
              <w:t>Contract Type</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No</w:t>
            </w:r>
          </w:p>
        </w:tc>
      </w:tr>
      <w:tr w:rsidR="000C7B0D" w:rsidRPr="00CC6CF7" w:rsidTr="00572D29">
        <w:trPr>
          <w:trHeight w:val="300"/>
        </w:trPr>
        <w:tc>
          <w:tcPr>
            <w:tcW w:w="2142" w:type="dxa"/>
            <w:vMerge/>
            <w:tcBorders>
              <w:left w:val="single" w:sz="4" w:space="0" w:color="auto"/>
              <w:right w:val="single" w:sz="4" w:space="0" w:color="auto"/>
            </w:tcBorders>
            <w:shd w:val="clear" w:color="auto" w:fill="auto"/>
            <w:noWrap/>
            <w:vAlign w:val="bottom"/>
            <w:hideMark/>
          </w:tcPr>
          <w:p w:rsidR="000C7B0D" w:rsidRPr="00A01EA4" w:rsidRDefault="000C7B0D" w:rsidP="00572D29">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noWrap/>
            <w:vAlign w:val="bottom"/>
            <w:hideMark/>
          </w:tcPr>
          <w:p w:rsidR="000C7B0D" w:rsidRPr="00CC6CF7" w:rsidRDefault="004C327D">
            <w:pPr>
              <w:rPr>
                <w:rFonts w:ascii="Arial" w:hAnsi="Arial" w:cs="Arial"/>
                <w:color w:val="000000"/>
                <w:sz w:val="20"/>
                <w:szCs w:val="20"/>
              </w:rPr>
            </w:pPr>
            <w:r>
              <w:rPr>
                <w:rFonts w:ascii="Arial" w:hAnsi="Arial" w:cs="Arial"/>
                <w:color w:val="000000"/>
                <w:sz w:val="20"/>
                <w:szCs w:val="20"/>
              </w:rPr>
              <w:t xml:space="preserve">Service </w:t>
            </w:r>
            <w:r w:rsidR="000C7B0D" w:rsidRPr="00CC6CF7">
              <w:rPr>
                <w:rFonts w:ascii="Arial" w:hAnsi="Arial" w:cs="Arial"/>
                <w:color w:val="000000"/>
                <w:sz w:val="20"/>
                <w:szCs w:val="20"/>
              </w:rPr>
              <w:t>Start Date</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No</w:t>
            </w:r>
          </w:p>
        </w:tc>
      </w:tr>
      <w:tr w:rsidR="000C7B0D" w:rsidRPr="00CC6CF7" w:rsidTr="00572D29">
        <w:trPr>
          <w:trHeight w:val="300"/>
        </w:trPr>
        <w:tc>
          <w:tcPr>
            <w:tcW w:w="2142" w:type="dxa"/>
            <w:vMerge/>
            <w:tcBorders>
              <w:left w:val="single" w:sz="4" w:space="0" w:color="auto"/>
              <w:right w:val="single" w:sz="4" w:space="0" w:color="auto"/>
            </w:tcBorders>
            <w:shd w:val="clear" w:color="auto" w:fill="auto"/>
            <w:noWrap/>
            <w:vAlign w:val="bottom"/>
            <w:hideMark/>
          </w:tcPr>
          <w:p w:rsidR="000C7B0D" w:rsidRPr="00A01EA4" w:rsidRDefault="000C7B0D" w:rsidP="00572D29">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End Date</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No</w:t>
            </w:r>
          </w:p>
        </w:tc>
      </w:tr>
      <w:tr w:rsidR="000C7B0D" w:rsidRPr="00CC6CF7" w:rsidTr="00572D29">
        <w:trPr>
          <w:trHeight w:val="300"/>
        </w:trPr>
        <w:tc>
          <w:tcPr>
            <w:tcW w:w="2142" w:type="dxa"/>
            <w:vMerge/>
            <w:tcBorders>
              <w:left w:val="single" w:sz="4" w:space="0" w:color="auto"/>
              <w:right w:val="single" w:sz="4" w:space="0" w:color="auto"/>
            </w:tcBorders>
            <w:shd w:val="clear" w:color="auto" w:fill="auto"/>
            <w:noWrap/>
            <w:vAlign w:val="bottom"/>
            <w:hideMark/>
          </w:tcPr>
          <w:p w:rsidR="000C7B0D" w:rsidRPr="00A01EA4" w:rsidRDefault="000C7B0D" w:rsidP="00572D29">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Date of arrival in school</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No</w:t>
            </w:r>
          </w:p>
        </w:tc>
      </w:tr>
      <w:tr w:rsidR="000C7B0D" w:rsidRPr="00CC6CF7" w:rsidTr="00572D29">
        <w:trPr>
          <w:trHeight w:val="300"/>
        </w:trPr>
        <w:tc>
          <w:tcPr>
            <w:tcW w:w="2142" w:type="dxa"/>
            <w:vMerge/>
            <w:tcBorders>
              <w:left w:val="single" w:sz="4" w:space="0" w:color="auto"/>
              <w:right w:val="single" w:sz="4" w:space="0" w:color="auto"/>
            </w:tcBorders>
            <w:shd w:val="clear" w:color="auto" w:fill="auto"/>
            <w:noWrap/>
            <w:vAlign w:val="bottom"/>
            <w:hideMark/>
          </w:tcPr>
          <w:p w:rsidR="000C7B0D" w:rsidRPr="00A01EA4" w:rsidRDefault="000C7B0D" w:rsidP="00572D29">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Daily rate</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No</w:t>
            </w:r>
          </w:p>
        </w:tc>
      </w:tr>
      <w:tr w:rsidR="000C7B0D" w:rsidRPr="00CC6CF7" w:rsidTr="00572D29">
        <w:trPr>
          <w:trHeight w:val="300"/>
        </w:trPr>
        <w:tc>
          <w:tcPr>
            <w:tcW w:w="2142" w:type="dxa"/>
            <w:vMerge/>
            <w:tcBorders>
              <w:left w:val="single" w:sz="4" w:space="0" w:color="auto"/>
              <w:right w:val="single" w:sz="4" w:space="0" w:color="auto"/>
            </w:tcBorders>
            <w:shd w:val="clear" w:color="auto" w:fill="auto"/>
            <w:noWrap/>
            <w:vAlign w:val="bottom"/>
            <w:hideMark/>
          </w:tcPr>
          <w:p w:rsidR="000C7B0D" w:rsidRPr="00A01EA4" w:rsidRDefault="000C7B0D" w:rsidP="00572D29">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Destination</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No</w:t>
            </w:r>
          </w:p>
        </w:tc>
      </w:tr>
      <w:tr w:rsidR="000C7B0D" w:rsidRPr="00CC6CF7" w:rsidTr="00572D29">
        <w:trPr>
          <w:trHeight w:val="300"/>
        </w:trPr>
        <w:tc>
          <w:tcPr>
            <w:tcW w:w="2142" w:type="dxa"/>
            <w:vMerge/>
            <w:tcBorders>
              <w:left w:val="single" w:sz="4" w:space="0" w:color="auto"/>
              <w:right w:val="single" w:sz="4" w:space="0" w:color="auto"/>
            </w:tcBorders>
            <w:shd w:val="clear" w:color="auto" w:fill="auto"/>
            <w:noWrap/>
            <w:vAlign w:val="bottom"/>
            <w:hideMark/>
          </w:tcPr>
          <w:p w:rsidR="000C7B0D" w:rsidRPr="00A01EA4" w:rsidRDefault="000C7B0D" w:rsidP="00572D29">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Hours worked per week</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No</w:t>
            </w:r>
          </w:p>
        </w:tc>
      </w:tr>
      <w:tr w:rsidR="000C7B0D" w:rsidRPr="00CC6CF7" w:rsidTr="00572D29">
        <w:trPr>
          <w:trHeight w:val="300"/>
        </w:trPr>
        <w:tc>
          <w:tcPr>
            <w:tcW w:w="2142" w:type="dxa"/>
            <w:vMerge/>
            <w:tcBorders>
              <w:left w:val="single" w:sz="4" w:space="0" w:color="auto"/>
              <w:right w:val="single" w:sz="4" w:space="0" w:color="auto"/>
            </w:tcBorders>
            <w:shd w:val="clear" w:color="auto" w:fill="auto"/>
            <w:noWrap/>
            <w:vAlign w:val="bottom"/>
            <w:hideMark/>
          </w:tcPr>
          <w:p w:rsidR="000C7B0D" w:rsidRPr="00A01EA4" w:rsidRDefault="000C7B0D" w:rsidP="00572D29">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FTE hours per week</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No</w:t>
            </w:r>
          </w:p>
        </w:tc>
      </w:tr>
      <w:tr w:rsidR="000C7B0D" w:rsidRPr="00CC6CF7" w:rsidTr="00572D29">
        <w:trPr>
          <w:trHeight w:val="300"/>
        </w:trPr>
        <w:tc>
          <w:tcPr>
            <w:tcW w:w="2142" w:type="dxa"/>
            <w:vMerge/>
            <w:tcBorders>
              <w:left w:val="single" w:sz="4" w:space="0" w:color="auto"/>
              <w:right w:val="single" w:sz="4" w:space="0" w:color="auto"/>
            </w:tcBorders>
            <w:shd w:val="clear" w:color="auto" w:fill="auto"/>
            <w:noWrap/>
            <w:vAlign w:val="bottom"/>
            <w:hideMark/>
          </w:tcPr>
          <w:p w:rsidR="000C7B0D" w:rsidRPr="00A01EA4" w:rsidRDefault="000C7B0D" w:rsidP="00572D29">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Safeguarded salary</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No</w:t>
            </w:r>
          </w:p>
        </w:tc>
      </w:tr>
      <w:tr w:rsidR="000C7B0D" w:rsidRPr="00CC6CF7" w:rsidTr="00572D29">
        <w:trPr>
          <w:trHeight w:val="300"/>
        </w:trPr>
        <w:tc>
          <w:tcPr>
            <w:tcW w:w="2142" w:type="dxa"/>
            <w:vMerge/>
            <w:tcBorders>
              <w:left w:val="single" w:sz="4" w:space="0" w:color="auto"/>
              <w:right w:val="single" w:sz="4" w:space="0" w:color="auto"/>
            </w:tcBorders>
            <w:shd w:val="clear" w:color="auto" w:fill="auto"/>
            <w:noWrap/>
            <w:vAlign w:val="bottom"/>
            <w:hideMark/>
          </w:tcPr>
          <w:p w:rsidR="000C7B0D" w:rsidRPr="00A01EA4" w:rsidRDefault="000C7B0D" w:rsidP="00572D29">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Additional Payment Amount</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No</w:t>
            </w:r>
          </w:p>
        </w:tc>
      </w:tr>
      <w:tr w:rsidR="000C7B0D" w:rsidRPr="00CC6CF7" w:rsidTr="00572D29">
        <w:trPr>
          <w:trHeight w:val="300"/>
        </w:trPr>
        <w:tc>
          <w:tcPr>
            <w:tcW w:w="2142" w:type="dxa"/>
            <w:vMerge/>
            <w:tcBorders>
              <w:left w:val="single" w:sz="4" w:space="0" w:color="auto"/>
              <w:right w:val="single" w:sz="4" w:space="0" w:color="auto"/>
            </w:tcBorders>
            <w:shd w:val="clear" w:color="auto" w:fill="auto"/>
            <w:noWrap/>
            <w:vAlign w:val="bottom"/>
            <w:hideMark/>
          </w:tcPr>
          <w:p w:rsidR="000C7B0D" w:rsidRPr="00A01EA4" w:rsidRDefault="000C7B0D" w:rsidP="00572D29">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Role Identifier</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No</w:t>
            </w:r>
          </w:p>
        </w:tc>
      </w:tr>
      <w:tr w:rsidR="000C7B0D" w:rsidRPr="00CC6CF7" w:rsidTr="00572D29">
        <w:trPr>
          <w:trHeight w:val="300"/>
        </w:trPr>
        <w:tc>
          <w:tcPr>
            <w:tcW w:w="2142" w:type="dxa"/>
            <w:vMerge/>
            <w:tcBorders>
              <w:left w:val="single" w:sz="4" w:space="0" w:color="auto"/>
              <w:right w:val="single" w:sz="4" w:space="0" w:color="auto"/>
            </w:tcBorders>
            <w:shd w:val="clear" w:color="auto" w:fill="auto"/>
            <w:noWrap/>
            <w:vAlign w:val="bottom"/>
            <w:hideMark/>
          </w:tcPr>
          <w:p w:rsidR="000C7B0D" w:rsidRPr="00A01EA4" w:rsidRDefault="000C7B0D" w:rsidP="00572D29">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Origin</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No</w:t>
            </w:r>
          </w:p>
        </w:tc>
      </w:tr>
      <w:tr w:rsidR="000C7B0D" w:rsidRPr="00CC6CF7" w:rsidTr="00572D29">
        <w:trPr>
          <w:trHeight w:val="300"/>
        </w:trPr>
        <w:tc>
          <w:tcPr>
            <w:tcW w:w="2142" w:type="dxa"/>
            <w:vMerge/>
            <w:tcBorders>
              <w:left w:val="single" w:sz="4" w:space="0" w:color="auto"/>
              <w:right w:val="single" w:sz="4" w:space="0" w:color="auto"/>
            </w:tcBorders>
            <w:shd w:val="clear" w:color="auto" w:fill="auto"/>
            <w:noWrap/>
            <w:vAlign w:val="bottom"/>
            <w:hideMark/>
          </w:tcPr>
          <w:p w:rsidR="000C7B0D" w:rsidRPr="00A01EA4" w:rsidRDefault="000C7B0D" w:rsidP="00572D29">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 xml:space="preserve">Weeks per year </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No</w:t>
            </w:r>
          </w:p>
        </w:tc>
      </w:tr>
      <w:tr w:rsidR="000C7B0D" w:rsidRPr="00CC6CF7" w:rsidTr="00572D29">
        <w:trPr>
          <w:trHeight w:val="300"/>
        </w:trPr>
        <w:tc>
          <w:tcPr>
            <w:tcW w:w="2142" w:type="dxa"/>
            <w:vMerge/>
            <w:tcBorders>
              <w:left w:val="single" w:sz="4" w:space="0" w:color="auto"/>
              <w:right w:val="single" w:sz="4" w:space="0" w:color="auto"/>
            </w:tcBorders>
            <w:shd w:val="clear" w:color="auto" w:fill="auto"/>
            <w:noWrap/>
            <w:vAlign w:val="bottom"/>
            <w:hideMark/>
          </w:tcPr>
          <w:p w:rsidR="000C7B0D" w:rsidRPr="00A01EA4" w:rsidRDefault="000C7B0D" w:rsidP="00572D29">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Base Pay</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No</w:t>
            </w:r>
          </w:p>
        </w:tc>
      </w:tr>
      <w:tr w:rsidR="000C7B0D" w:rsidRPr="00CC6CF7" w:rsidTr="00572D29">
        <w:trPr>
          <w:trHeight w:val="300"/>
        </w:trPr>
        <w:tc>
          <w:tcPr>
            <w:tcW w:w="2142" w:type="dxa"/>
            <w:vMerge/>
            <w:tcBorders>
              <w:left w:val="single" w:sz="4" w:space="0" w:color="auto"/>
              <w:right w:val="single" w:sz="4" w:space="0" w:color="auto"/>
            </w:tcBorders>
            <w:shd w:val="clear" w:color="auto" w:fill="auto"/>
            <w:noWrap/>
            <w:vAlign w:val="bottom"/>
            <w:hideMark/>
          </w:tcPr>
          <w:p w:rsidR="000C7B0D" w:rsidRPr="00A01EA4" w:rsidRDefault="000C7B0D" w:rsidP="00572D29">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Pay Range</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No</w:t>
            </w:r>
          </w:p>
        </w:tc>
      </w:tr>
      <w:tr w:rsidR="000C7B0D" w:rsidRPr="00CC6CF7" w:rsidTr="00572D29">
        <w:trPr>
          <w:trHeight w:val="300"/>
        </w:trPr>
        <w:tc>
          <w:tcPr>
            <w:tcW w:w="2142" w:type="dxa"/>
            <w:vMerge/>
            <w:tcBorders>
              <w:left w:val="single" w:sz="4" w:space="0" w:color="auto"/>
              <w:right w:val="single" w:sz="4" w:space="0" w:color="auto"/>
            </w:tcBorders>
            <w:shd w:val="clear" w:color="auto" w:fill="auto"/>
            <w:noWrap/>
            <w:vAlign w:val="bottom"/>
            <w:hideMark/>
          </w:tcPr>
          <w:p w:rsidR="000C7B0D" w:rsidRPr="00A01EA4" w:rsidRDefault="000C7B0D" w:rsidP="00572D29">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Regional Pay Range</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No</w:t>
            </w:r>
          </w:p>
        </w:tc>
      </w:tr>
      <w:tr w:rsidR="000C7B0D" w:rsidRPr="00CC6CF7" w:rsidTr="00572D29">
        <w:trPr>
          <w:trHeight w:val="300"/>
        </w:trPr>
        <w:tc>
          <w:tcPr>
            <w:tcW w:w="2142" w:type="dxa"/>
            <w:vMerge/>
            <w:tcBorders>
              <w:left w:val="single" w:sz="4" w:space="0" w:color="auto"/>
              <w:right w:val="single" w:sz="4" w:space="0" w:color="auto"/>
            </w:tcBorders>
            <w:shd w:val="clear" w:color="auto" w:fill="auto"/>
            <w:noWrap/>
            <w:vAlign w:val="bottom"/>
            <w:hideMark/>
          </w:tcPr>
          <w:p w:rsidR="000C7B0D" w:rsidRPr="00A01EA4" w:rsidRDefault="000C7B0D" w:rsidP="00572D29">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Pay Framework</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No</w:t>
            </w:r>
          </w:p>
        </w:tc>
      </w:tr>
      <w:tr w:rsidR="000C7B0D" w:rsidRPr="00CC6CF7" w:rsidTr="00572D29">
        <w:trPr>
          <w:trHeight w:val="300"/>
        </w:trPr>
        <w:tc>
          <w:tcPr>
            <w:tcW w:w="2142" w:type="dxa"/>
            <w:vMerge/>
            <w:tcBorders>
              <w:left w:val="single" w:sz="4" w:space="0" w:color="auto"/>
              <w:right w:val="single" w:sz="4" w:space="0" w:color="auto"/>
            </w:tcBorders>
            <w:shd w:val="clear" w:color="auto" w:fill="auto"/>
            <w:noWrap/>
            <w:vAlign w:val="bottom"/>
            <w:hideMark/>
          </w:tcPr>
          <w:p w:rsidR="000C7B0D" w:rsidRPr="00A01EA4" w:rsidRDefault="000C7B0D" w:rsidP="00572D29">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Pay Range Minimum</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No</w:t>
            </w:r>
          </w:p>
        </w:tc>
      </w:tr>
      <w:tr w:rsidR="000C7B0D" w:rsidRPr="00CC6CF7" w:rsidTr="00572D29">
        <w:trPr>
          <w:trHeight w:val="300"/>
        </w:trPr>
        <w:tc>
          <w:tcPr>
            <w:tcW w:w="2142" w:type="dxa"/>
            <w:vMerge/>
            <w:tcBorders>
              <w:left w:val="single" w:sz="4" w:space="0" w:color="auto"/>
              <w:right w:val="single" w:sz="4" w:space="0" w:color="auto"/>
            </w:tcBorders>
            <w:shd w:val="clear" w:color="auto" w:fill="auto"/>
            <w:noWrap/>
            <w:vAlign w:val="bottom"/>
            <w:hideMark/>
          </w:tcPr>
          <w:p w:rsidR="000C7B0D" w:rsidRPr="00A01EA4" w:rsidRDefault="000C7B0D" w:rsidP="00572D29">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Pay Range Maximum</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No</w:t>
            </w:r>
          </w:p>
        </w:tc>
      </w:tr>
      <w:tr w:rsidR="000C7B0D" w:rsidRPr="00CC6CF7" w:rsidTr="00572D29">
        <w:trPr>
          <w:trHeight w:val="300"/>
        </w:trPr>
        <w:tc>
          <w:tcPr>
            <w:tcW w:w="2142" w:type="dxa"/>
            <w:vMerge/>
            <w:tcBorders>
              <w:left w:val="single" w:sz="4" w:space="0" w:color="auto"/>
              <w:right w:val="single" w:sz="4" w:space="0" w:color="auto"/>
            </w:tcBorders>
            <w:shd w:val="clear" w:color="auto" w:fill="auto"/>
            <w:noWrap/>
            <w:vAlign w:val="bottom"/>
            <w:hideMark/>
          </w:tcPr>
          <w:p w:rsidR="000C7B0D" w:rsidRPr="00A01EA4" w:rsidRDefault="000C7B0D" w:rsidP="00572D29">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Pay Review Date</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No</w:t>
            </w:r>
          </w:p>
        </w:tc>
      </w:tr>
      <w:tr w:rsidR="000C7B0D" w:rsidRPr="00CC6CF7" w:rsidTr="00572D29">
        <w:trPr>
          <w:trHeight w:val="300"/>
        </w:trPr>
        <w:tc>
          <w:tcPr>
            <w:tcW w:w="2142" w:type="dxa"/>
            <w:vMerge/>
            <w:tcBorders>
              <w:left w:val="single" w:sz="4" w:space="0" w:color="auto"/>
              <w:right w:val="single" w:sz="4" w:space="0" w:color="auto"/>
            </w:tcBorders>
            <w:shd w:val="clear" w:color="auto" w:fill="auto"/>
            <w:noWrap/>
            <w:vAlign w:val="bottom"/>
            <w:hideMark/>
          </w:tcPr>
          <w:p w:rsidR="000C7B0D" w:rsidRPr="00A01EA4" w:rsidRDefault="000C7B0D" w:rsidP="00572D29">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Pay Start Date</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No</w:t>
            </w:r>
          </w:p>
        </w:tc>
      </w:tr>
      <w:tr w:rsidR="000C7B0D" w:rsidRPr="00CC6CF7" w:rsidTr="00572D29">
        <w:trPr>
          <w:trHeight w:val="300"/>
        </w:trPr>
        <w:tc>
          <w:tcPr>
            <w:tcW w:w="2142" w:type="dxa"/>
            <w:vMerge/>
            <w:tcBorders>
              <w:left w:val="single" w:sz="4" w:space="0" w:color="auto"/>
              <w:right w:val="single" w:sz="4" w:space="0" w:color="auto"/>
            </w:tcBorders>
            <w:shd w:val="clear" w:color="auto" w:fill="auto"/>
            <w:noWrap/>
            <w:vAlign w:val="bottom"/>
            <w:hideMark/>
          </w:tcPr>
          <w:p w:rsidR="000C7B0D" w:rsidRPr="00A01EA4" w:rsidRDefault="000C7B0D" w:rsidP="00572D29">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Pay End Date</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No</w:t>
            </w:r>
          </w:p>
        </w:tc>
      </w:tr>
      <w:tr w:rsidR="000C7B0D" w:rsidRPr="00CC6CF7" w:rsidTr="00572D29">
        <w:trPr>
          <w:trHeight w:val="300"/>
        </w:trPr>
        <w:tc>
          <w:tcPr>
            <w:tcW w:w="2142" w:type="dxa"/>
            <w:vMerge/>
            <w:tcBorders>
              <w:left w:val="single" w:sz="4" w:space="0" w:color="auto"/>
              <w:right w:val="single" w:sz="4" w:space="0" w:color="auto"/>
            </w:tcBorders>
            <w:shd w:val="clear" w:color="auto" w:fill="auto"/>
            <w:noWrap/>
            <w:vAlign w:val="bottom"/>
            <w:hideMark/>
          </w:tcPr>
          <w:p w:rsidR="000C7B0D" w:rsidRPr="00A01EA4" w:rsidRDefault="000C7B0D" w:rsidP="00572D29">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Category of Additional Payment</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No</w:t>
            </w:r>
          </w:p>
        </w:tc>
      </w:tr>
      <w:tr w:rsidR="000C7B0D" w:rsidRPr="00CC6CF7" w:rsidTr="00572D29">
        <w:trPr>
          <w:trHeight w:val="300"/>
        </w:trPr>
        <w:tc>
          <w:tcPr>
            <w:tcW w:w="2142" w:type="dxa"/>
            <w:vMerge/>
            <w:tcBorders>
              <w:left w:val="single" w:sz="4" w:space="0" w:color="auto"/>
              <w:right w:val="single" w:sz="4" w:space="0" w:color="auto"/>
            </w:tcBorders>
            <w:shd w:val="clear" w:color="auto" w:fill="auto"/>
            <w:noWrap/>
            <w:vAlign w:val="bottom"/>
            <w:hideMark/>
          </w:tcPr>
          <w:p w:rsidR="000C7B0D" w:rsidRPr="00A01EA4" w:rsidRDefault="000C7B0D" w:rsidP="00572D29">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Post</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No</w:t>
            </w:r>
          </w:p>
        </w:tc>
      </w:tr>
      <w:tr w:rsidR="000C7B0D" w:rsidRPr="00CC6CF7" w:rsidTr="00572D29">
        <w:trPr>
          <w:trHeight w:val="300"/>
        </w:trPr>
        <w:tc>
          <w:tcPr>
            <w:tcW w:w="2142" w:type="dxa"/>
            <w:vMerge/>
            <w:tcBorders>
              <w:left w:val="single" w:sz="4" w:space="0" w:color="auto"/>
              <w:bottom w:val="single" w:sz="4" w:space="0" w:color="auto"/>
              <w:right w:val="single" w:sz="4" w:space="0" w:color="auto"/>
            </w:tcBorders>
            <w:shd w:val="clear" w:color="auto" w:fill="auto"/>
            <w:noWrap/>
            <w:vAlign w:val="bottom"/>
            <w:hideMark/>
          </w:tcPr>
          <w:p w:rsidR="000C7B0D" w:rsidRPr="00A01EA4" w:rsidRDefault="000C7B0D">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LA or School level</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No</w:t>
            </w:r>
          </w:p>
        </w:tc>
      </w:tr>
      <w:tr w:rsidR="00CC6CF7" w:rsidRPr="00CC6CF7" w:rsidTr="00CC6CF7">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CC6CF7" w:rsidRPr="00A01EA4" w:rsidRDefault="00CC6CF7">
            <w:pPr>
              <w:rPr>
                <w:rFonts w:ascii="Arial" w:hAnsi="Arial" w:cs="Arial"/>
                <w:b/>
                <w:color w:val="000000"/>
                <w:sz w:val="20"/>
                <w:szCs w:val="20"/>
              </w:rPr>
            </w:pPr>
            <w:r w:rsidRPr="00A01EA4">
              <w:rPr>
                <w:rFonts w:ascii="Arial" w:hAnsi="Arial" w:cs="Arial"/>
                <w:b/>
                <w:color w:val="000000"/>
                <w:sz w:val="20"/>
                <w:szCs w:val="20"/>
              </w:rPr>
              <w:t> </w:t>
            </w:r>
          </w:p>
        </w:tc>
        <w:tc>
          <w:tcPr>
            <w:tcW w:w="3685" w:type="dxa"/>
            <w:tcBorders>
              <w:top w:val="nil"/>
              <w:left w:val="nil"/>
              <w:bottom w:val="single" w:sz="4" w:space="0" w:color="auto"/>
              <w:right w:val="single" w:sz="4" w:space="0" w:color="auto"/>
            </w:tcBorders>
            <w:shd w:val="clear" w:color="auto" w:fill="auto"/>
            <w:noWrap/>
            <w:vAlign w:val="bottom"/>
            <w:hideMark/>
          </w:tcPr>
          <w:p w:rsidR="00CC6CF7" w:rsidRPr="00CC6CF7" w:rsidRDefault="00CC6CF7">
            <w:pPr>
              <w:rPr>
                <w:rFonts w:ascii="Arial" w:hAnsi="Arial" w:cs="Arial"/>
                <w:color w:val="000000"/>
                <w:sz w:val="20"/>
                <w:szCs w:val="20"/>
              </w:rPr>
            </w:pPr>
            <w:r w:rsidRPr="00CC6CF7">
              <w:rPr>
                <w:rFonts w:ascii="Arial" w:hAnsi="Arial" w:cs="Arial"/>
                <w:color w:val="000000"/>
                <w:sz w:val="20"/>
                <w:szCs w:val="20"/>
              </w:rPr>
              <w:t> </w:t>
            </w:r>
          </w:p>
        </w:tc>
        <w:tc>
          <w:tcPr>
            <w:tcW w:w="1985" w:type="dxa"/>
            <w:tcBorders>
              <w:top w:val="nil"/>
              <w:left w:val="nil"/>
              <w:bottom w:val="single" w:sz="4" w:space="0" w:color="auto"/>
              <w:right w:val="single" w:sz="4" w:space="0" w:color="auto"/>
            </w:tcBorders>
            <w:shd w:val="clear" w:color="auto" w:fill="auto"/>
            <w:noWrap/>
            <w:vAlign w:val="bottom"/>
            <w:hideMark/>
          </w:tcPr>
          <w:p w:rsidR="00CC6CF7" w:rsidRPr="00CC6CF7" w:rsidRDefault="00CC6CF7">
            <w:pPr>
              <w:rPr>
                <w:rFonts w:ascii="Arial" w:hAnsi="Arial" w:cs="Arial"/>
                <w:color w:val="000000"/>
                <w:sz w:val="20"/>
                <w:szCs w:val="20"/>
              </w:rPr>
            </w:pPr>
            <w:r w:rsidRPr="00CC6CF7">
              <w:rPr>
                <w:rFonts w:ascii="Arial" w:hAnsi="Arial" w:cs="Arial"/>
                <w:color w:val="000000"/>
                <w:sz w:val="20"/>
                <w:szCs w:val="20"/>
              </w:rPr>
              <w:t> </w:t>
            </w:r>
          </w:p>
        </w:tc>
      </w:tr>
      <w:tr w:rsidR="000C7B0D" w:rsidRPr="00CC6CF7" w:rsidTr="00554E9D">
        <w:trPr>
          <w:trHeight w:val="300"/>
        </w:trPr>
        <w:tc>
          <w:tcPr>
            <w:tcW w:w="2142" w:type="dxa"/>
            <w:vMerge w:val="restart"/>
            <w:tcBorders>
              <w:top w:val="nil"/>
              <w:left w:val="single" w:sz="4" w:space="0" w:color="auto"/>
              <w:right w:val="single" w:sz="4" w:space="0" w:color="auto"/>
            </w:tcBorders>
            <w:shd w:val="clear" w:color="auto" w:fill="auto"/>
            <w:noWrap/>
            <w:vAlign w:val="bottom"/>
            <w:hideMark/>
          </w:tcPr>
          <w:p w:rsidR="000C7B0D" w:rsidRPr="00A01EA4" w:rsidRDefault="000C7B0D">
            <w:pPr>
              <w:rPr>
                <w:rFonts w:ascii="Arial" w:hAnsi="Arial" w:cs="Arial"/>
                <w:b/>
                <w:color w:val="000000"/>
                <w:sz w:val="20"/>
                <w:szCs w:val="20"/>
              </w:rPr>
            </w:pPr>
            <w:r w:rsidRPr="00A01EA4">
              <w:rPr>
                <w:rFonts w:ascii="Arial" w:hAnsi="Arial" w:cs="Arial"/>
                <w:b/>
                <w:color w:val="000000"/>
                <w:sz w:val="20"/>
                <w:szCs w:val="20"/>
              </w:rPr>
              <w:t>Absence</w:t>
            </w:r>
          </w:p>
          <w:p w:rsidR="000C7B0D" w:rsidRPr="00A01EA4" w:rsidRDefault="000C7B0D">
            <w:pPr>
              <w:rPr>
                <w:rFonts w:ascii="Arial" w:hAnsi="Arial" w:cs="Arial"/>
                <w:b/>
                <w:color w:val="000000"/>
                <w:sz w:val="20"/>
                <w:szCs w:val="20"/>
              </w:rPr>
            </w:pPr>
            <w:r w:rsidRPr="00A01EA4">
              <w:rPr>
                <w:rFonts w:ascii="Arial" w:hAnsi="Arial" w:cs="Arial"/>
                <w:b/>
                <w:color w:val="000000"/>
                <w:sz w:val="20"/>
                <w:szCs w:val="20"/>
              </w:rPr>
              <w:t> </w:t>
            </w:r>
          </w:p>
          <w:p w:rsidR="000C7B0D" w:rsidRPr="00A01EA4" w:rsidRDefault="000C7B0D">
            <w:pPr>
              <w:rPr>
                <w:rFonts w:ascii="Arial" w:hAnsi="Arial" w:cs="Arial"/>
                <w:b/>
                <w:color w:val="000000"/>
                <w:sz w:val="20"/>
                <w:szCs w:val="20"/>
              </w:rPr>
            </w:pPr>
            <w:r w:rsidRPr="00A01EA4">
              <w:rPr>
                <w:rFonts w:ascii="Arial" w:hAnsi="Arial" w:cs="Arial"/>
                <w:b/>
                <w:color w:val="000000"/>
                <w:sz w:val="20"/>
                <w:szCs w:val="20"/>
              </w:rPr>
              <w:t> </w:t>
            </w:r>
          </w:p>
          <w:p w:rsidR="000C7B0D" w:rsidRPr="00A01EA4" w:rsidRDefault="000C7B0D" w:rsidP="00554E9D">
            <w:pPr>
              <w:rPr>
                <w:rFonts w:ascii="Arial" w:hAnsi="Arial" w:cs="Arial"/>
                <w:b/>
                <w:color w:val="000000"/>
                <w:sz w:val="20"/>
                <w:szCs w:val="20"/>
              </w:rPr>
            </w:pPr>
            <w:r w:rsidRPr="00A01EA4">
              <w:rPr>
                <w:rFonts w:ascii="Arial" w:hAnsi="Arial" w:cs="Arial"/>
                <w:b/>
                <w:color w:val="000000"/>
                <w:sz w:val="20"/>
                <w:szCs w:val="20"/>
              </w:rPr>
              <w:t> </w:t>
            </w:r>
          </w:p>
        </w:tc>
        <w:tc>
          <w:tcPr>
            <w:tcW w:w="3685" w:type="dxa"/>
            <w:tcBorders>
              <w:top w:val="nil"/>
              <w:left w:val="nil"/>
              <w:bottom w:val="single" w:sz="4" w:space="0" w:color="auto"/>
              <w:right w:val="single" w:sz="4" w:space="0" w:color="auto"/>
            </w:tcBorders>
            <w:shd w:val="clear" w:color="auto" w:fill="auto"/>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First Day</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No</w:t>
            </w:r>
          </w:p>
        </w:tc>
      </w:tr>
      <w:tr w:rsidR="000C7B0D" w:rsidRPr="00CC6CF7" w:rsidTr="00554E9D">
        <w:trPr>
          <w:trHeight w:val="300"/>
        </w:trPr>
        <w:tc>
          <w:tcPr>
            <w:tcW w:w="2142" w:type="dxa"/>
            <w:vMerge/>
            <w:tcBorders>
              <w:left w:val="single" w:sz="4" w:space="0" w:color="auto"/>
              <w:right w:val="single" w:sz="4" w:space="0" w:color="auto"/>
            </w:tcBorders>
            <w:shd w:val="clear" w:color="auto" w:fill="auto"/>
            <w:noWrap/>
            <w:vAlign w:val="bottom"/>
            <w:hideMark/>
          </w:tcPr>
          <w:p w:rsidR="000C7B0D" w:rsidRPr="00A01EA4" w:rsidRDefault="000C7B0D" w:rsidP="00554E9D">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Last Day</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No</w:t>
            </w:r>
          </w:p>
        </w:tc>
      </w:tr>
      <w:tr w:rsidR="000C7B0D" w:rsidRPr="00CC6CF7" w:rsidTr="00554E9D">
        <w:trPr>
          <w:trHeight w:val="300"/>
        </w:trPr>
        <w:tc>
          <w:tcPr>
            <w:tcW w:w="2142" w:type="dxa"/>
            <w:vMerge/>
            <w:tcBorders>
              <w:left w:val="single" w:sz="4" w:space="0" w:color="auto"/>
              <w:right w:val="single" w:sz="4" w:space="0" w:color="auto"/>
            </w:tcBorders>
            <w:shd w:val="clear" w:color="auto" w:fill="auto"/>
            <w:noWrap/>
            <w:vAlign w:val="bottom"/>
            <w:hideMark/>
          </w:tcPr>
          <w:p w:rsidR="000C7B0D" w:rsidRPr="00A01EA4" w:rsidRDefault="000C7B0D" w:rsidP="00554E9D">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Working Days Lost</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No</w:t>
            </w:r>
          </w:p>
        </w:tc>
      </w:tr>
      <w:tr w:rsidR="000C7B0D" w:rsidRPr="00CC6CF7" w:rsidTr="00554E9D">
        <w:trPr>
          <w:trHeight w:val="300"/>
        </w:trPr>
        <w:tc>
          <w:tcPr>
            <w:tcW w:w="2142" w:type="dxa"/>
            <w:vMerge/>
            <w:tcBorders>
              <w:left w:val="single" w:sz="4" w:space="0" w:color="auto"/>
              <w:bottom w:val="single" w:sz="4" w:space="0" w:color="auto"/>
              <w:right w:val="single" w:sz="4" w:space="0" w:color="auto"/>
            </w:tcBorders>
            <w:shd w:val="clear" w:color="auto" w:fill="auto"/>
            <w:noWrap/>
            <w:vAlign w:val="bottom"/>
            <w:hideMark/>
          </w:tcPr>
          <w:p w:rsidR="000C7B0D" w:rsidRPr="00A01EA4" w:rsidRDefault="000C7B0D">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Absence Category</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No</w:t>
            </w:r>
          </w:p>
        </w:tc>
      </w:tr>
      <w:tr w:rsidR="00CC6CF7" w:rsidRPr="00CC6CF7" w:rsidTr="00CC6CF7">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CC6CF7" w:rsidRPr="00A01EA4" w:rsidRDefault="00CC6CF7">
            <w:pPr>
              <w:rPr>
                <w:rFonts w:ascii="Arial" w:hAnsi="Arial" w:cs="Arial"/>
                <w:b/>
                <w:color w:val="000000"/>
                <w:sz w:val="20"/>
                <w:szCs w:val="20"/>
              </w:rPr>
            </w:pPr>
            <w:r w:rsidRPr="00A01EA4">
              <w:rPr>
                <w:rFonts w:ascii="Arial" w:hAnsi="Arial" w:cs="Arial"/>
                <w:b/>
                <w:color w:val="000000"/>
                <w:sz w:val="20"/>
                <w:szCs w:val="20"/>
              </w:rPr>
              <w:t> </w:t>
            </w:r>
          </w:p>
        </w:tc>
        <w:tc>
          <w:tcPr>
            <w:tcW w:w="3685" w:type="dxa"/>
            <w:tcBorders>
              <w:top w:val="nil"/>
              <w:left w:val="nil"/>
              <w:bottom w:val="single" w:sz="4" w:space="0" w:color="auto"/>
              <w:right w:val="single" w:sz="4" w:space="0" w:color="auto"/>
            </w:tcBorders>
            <w:shd w:val="clear" w:color="auto" w:fill="auto"/>
            <w:noWrap/>
            <w:vAlign w:val="bottom"/>
            <w:hideMark/>
          </w:tcPr>
          <w:p w:rsidR="00CC6CF7" w:rsidRPr="00CC6CF7" w:rsidRDefault="00CC6CF7">
            <w:pPr>
              <w:rPr>
                <w:rFonts w:ascii="Arial" w:hAnsi="Arial" w:cs="Arial"/>
                <w:color w:val="000000"/>
                <w:sz w:val="20"/>
                <w:szCs w:val="20"/>
              </w:rPr>
            </w:pPr>
            <w:r w:rsidRPr="00CC6CF7">
              <w:rPr>
                <w:rFonts w:ascii="Arial" w:hAnsi="Arial" w:cs="Arial"/>
                <w:color w:val="000000"/>
                <w:sz w:val="20"/>
                <w:szCs w:val="20"/>
              </w:rPr>
              <w:t> </w:t>
            </w:r>
          </w:p>
        </w:tc>
        <w:tc>
          <w:tcPr>
            <w:tcW w:w="1985" w:type="dxa"/>
            <w:tcBorders>
              <w:top w:val="nil"/>
              <w:left w:val="nil"/>
              <w:bottom w:val="single" w:sz="4" w:space="0" w:color="auto"/>
              <w:right w:val="single" w:sz="4" w:space="0" w:color="auto"/>
            </w:tcBorders>
            <w:shd w:val="clear" w:color="auto" w:fill="auto"/>
            <w:noWrap/>
            <w:vAlign w:val="bottom"/>
            <w:hideMark/>
          </w:tcPr>
          <w:p w:rsidR="00CC6CF7" w:rsidRPr="00CC6CF7" w:rsidRDefault="00CC6CF7">
            <w:pPr>
              <w:rPr>
                <w:rFonts w:ascii="Arial" w:hAnsi="Arial" w:cs="Arial"/>
                <w:color w:val="000000"/>
                <w:sz w:val="20"/>
                <w:szCs w:val="20"/>
              </w:rPr>
            </w:pPr>
            <w:r w:rsidRPr="00CC6CF7">
              <w:rPr>
                <w:rFonts w:ascii="Arial" w:hAnsi="Arial" w:cs="Arial"/>
                <w:color w:val="000000"/>
                <w:sz w:val="20"/>
                <w:szCs w:val="20"/>
              </w:rPr>
              <w:t> </w:t>
            </w:r>
          </w:p>
        </w:tc>
      </w:tr>
      <w:tr w:rsidR="000C7B0D" w:rsidRPr="00CC6CF7" w:rsidTr="00737DB2">
        <w:trPr>
          <w:trHeight w:val="300"/>
        </w:trPr>
        <w:tc>
          <w:tcPr>
            <w:tcW w:w="2142" w:type="dxa"/>
            <w:vMerge w:val="restart"/>
            <w:tcBorders>
              <w:top w:val="nil"/>
              <w:left w:val="single" w:sz="4" w:space="0" w:color="auto"/>
              <w:right w:val="single" w:sz="4" w:space="0" w:color="auto"/>
            </w:tcBorders>
            <w:shd w:val="clear" w:color="auto" w:fill="auto"/>
            <w:noWrap/>
            <w:vAlign w:val="bottom"/>
            <w:hideMark/>
          </w:tcPr>
          <w:p w:rsidR="000C7B0D" w:rsidRPr="00A01EA4" w:rsidRDefault="000C7B0D">
            <w:pPr>
              <w:rPr>
                <w:rFonts w:ascii="Arial" w:hAnsi="Arial" w:cs="Arial"/>
                <w:b/>
                <w:color w:val="000000"/>
                <w:sz w:val="20"/>
                <w:szCs w:val="20"/>
              </w:rPr>
            </w:pPr>
            <w:r w:rsidRPr="00A01EA4">
              <w:rPr>
                <w:rFonts w:ascii="Arial" w:hAnsi="Arial" w:cs="Arial"/>
                <w:b/>
                <w:color w:val="000000"/>
                <w:sz w:val="20"/>
                <w:szCs w:val="20"/>
              </w:rPr>
              <w:t>Teacher recruitment and retention</w:t>
            </w:r>
          </w:p>
          <w:p w:rsidR="000C7B0D" w:rsidRPr="00A01EA4" w:rsidRDefault="000C7B0D">
            <w:pPr>
              <w:rPr>
                <w:rFonts w:ascii="Arial" w:hAnsi="Arial" w:cs="Arial"/>
                <w:b/>
                <w:color w:val="000000"/>
                <w:sz w:val="20"/>
                <w:szCs w:val="20"/>
              </w:rPr>
            </w:pPr>
            <w:r w:rsidRPr="00A01EA4">
              <w:rPr>
                <w:rFonts w:ascii="Arial" w:hAnsi="Arial" w:cs="Arial"/>
                <w:b/>
                <w:color w:val="000000"/>
                <w:sz w:val="20"/>
                <w:szCs w:val="20"/>
              </w:rPr>
              <w:t> </w:t>
            </w:r>
          </w:p>
          <w:p w:rsidR="000C7B0D" w:rsidRPr="00A01EA4" w:rsidRDefault="000C7B0D">
            <w:pPr>
              <w:rPr>
                <w:rFonts w:ascii="Arial" w:hAnsi="Arial" w:cs="Arial"/>
                <w:b/>
                <w:color w:val="000000"/>
                <w:sz w:val="20"/>
                <w:szCs w:val="20"/>
              </w:rPr>
            </w:pPr>
            <w:r w:rsidRPr="00A01EA4">
              <w:rPr>
                <w:rFonts w:ascii="Arial" w:hAnsi="Arial" w:cs="Arial"/>
                <w:b/>
                <w:color w:val="000000"/>
                <w:sz w:val="20"/>
                <w:szCs w:val="20"/>
              </w:rPr>
              <w:t> </w:t>
            </w:r>
          </w:p>
          <w:p w:rsidR="000C7B0D" w:rsidRPr="00A01EA4" w:rsidRDefault="000C7B0D">
            <w:pPr>
              <w:rPr>
                <w:rFonts w:ascii="Arial" w:hAnsi="Arial" w:cs="Arial"/>
                <w:b/>
                <w:color w:val="000000"/>
                <w:sz w:val="20"/>
                <w:szCs w:val="20"/>
              </w:rPr>
            </w:pPr>
            <w:r w:rsidRPr="00A01EA4">
              <w:rPr>
                <w:rFonts w:ascii="Arial" w:hAnsi="Arial" w:cs="Arial"/>
                <w:b/>
                <w:color w:val="000000"/>
                <w:sz w:val="20"/>
                <w:szCs w:val="20"/>
              </w:rPr>
              <w:t> </w:t>
            </w:r>
          </w:p>
          <w:p w:rsidR="000C7B0D" w:rsidRPr="00A01EA4" w:rsidRDefault="000C7B0D">
            <w:pPr>
              <w:rPr>
                <w:rFonts w:ascii="Arial" w:hAnsi="Arial" w:cs="Arial"/>
                <w:b/>
                <w:color w:val="000000"/>
                <w:sz w:val="20"/>
                <w:szCs w:val="20"/>
              </w:rPr>
            </w:pPr>
            <w:r w:rsidRPr="00A01EA4">
              <w:rPr>
                <w:rFonts w:ascii="Arial" w:hAnsi="Arial" w:cs="Arial"/>
                <w:b/>
                <w:color w:val="000000"/>
                <w:sz w:val="20"/>
                <w:szCs w:val="20"/>
              </w:rPr>
              <w:t> </w:t>
            </w:r>
          </w:p>
          <w:p w:rsidR="000C7B0D" w:rsidRPr="00A01EA4" w:rsidRDefault="000C7B0D">
            <w:pPr>
              <w:rPr>
                <w:rFonts w:ascii="Arial" w:hAnsi="Arial" w:cs="Arial"/>
                <w:b/>
                <w:color w:val="000000"/>
                <w:sz w:val="20"/>
                <w:szCs w:val="20"/>
              </w:rPr>
            </w:pPr>
            <w:r w:rsidRPr="00A01EA4">
              <w:rPr>
                <w:rFonts w:ascii="Arial" w:hAnsi="Arial" w:cs="Arial"/>
                <w:b/>
                <w:color w:val="000000"/>
                <w:sz w:val="20"/>
                <w:szCs w:val="20"/>
              </w:rPr>
              <w:t> </w:t>
            </w:r>
          </w:p>
          <w:p w:rsidR="000C7B0D" w:rsidRPr="00A01EA4" w:rsidRDefault="000C7B0D">
            <w:pPr>
              <w:rPr>
                <w:rFonts w:ascii="Arial" w:hAnsi="Arial" w:cs="Arial"/>
                <w:b/>
                <w:color w:val="000000"/>
                <w:sz w:val="20"/>
                <w:szCs w:val="20"/>
              </w:rPr>
            </w:pPr>
            <w:r w:rsidRPr="00A01EA4">
              <w:rPr>
                <w:rFonts w:ascii="Arial" w:hAnsi="Arial" w:cs="Arial"/>
                <w:b/>
                <w:color w:val="000000"/>
                <w:sz w:val="20"/>
                <w:szCs w:val="20"/>
              </w:rPr>
              <w:t> </w:t>
            </w:r>
          </w:p>
          <w:p w:rsidR="000C7B0D" w:rsidRPr="00A01EA4" w:rsidRDefault="000C7B0D">
            <w:pPr>
              <w:rPr>
                <w:rFonts w:ascii="Arial" w:hAnsi="Arial" w:cs="Arial"/>
                <w:b/>
                <w:color w:val="000000"/>
                <w:sz w:val="20"/>
                <w:szCs w:val="20"/>
              </w:rPr>
            </w:pPr>
            <w:r w:rsidRPr="00A01EA4">
              <w:rPr>
                <w:rFonts w:ascii="Arial" w:hAnsi="Arial" w:cs="Arial"/>
                <w:b/>
                <w:color w:val="000000"/>
                <w:sz w:val="20"/>
                <w:szCs w:val="20"/>
              </w:rPr>
              <w:t> </w:t>
            </w:r>
          </w:p>
          <w:p w:rsidR="000C7B0D" w:rsidRPr="00A01EA4" w:rsidRDefault="000C7B0D">
            <w:pPr>
              <w:rPr>
                <w:rFonts w:ascii="Arial" w:hAnsi="Arial" w:cs="Arial"/>
                <w:b/>
                <w:color w:val="000000"/>
                <w:sz w:val="20"/>
                <w:szCs w:val="20"/>
              </w:rPr>
            </w:pPr>
            <w:r w:rsidRPr="00A01EA4">
              <w:rPr>
                <w:rFonts w:ascii="Arial" w:hAnsi="Arial" w:cs="Arial"/>
                <w:b/>
                <w:color w:val="000000"/>
                <w:sz w:val="20"/>
                <w:szCs w:val="20"/>
              </w:rPr>
              <w:t> </w:t>
            </w:r>
          </w:p>
          <w:p w:rsidR="000C7B0D" w:rsidRPr="00A01EA4" w:rsidRDefault="000C7B0D">
            <w:pPr>
              <w:rPr>
                <w:rFonts w:ascii="Arial" w:hAnsi="Arial" w:cs="Arial"/>
                <w:b/>
                <w:color w:val="000000"/>
                <w:sz w:val="20"/>
                <w:szCs w:val="20"/>
              </w:rPr>
            </w:pPr>
            <w:r w:rsidRPr="00A01EA4">
              <w:rPr>
                <w:rFonts w:ascii="Arial" w:hAnsi="Arial" w:cs="Arial"/>
                <w:b/>
                <w:color w:val="000000"/>
                <w:sz w:val="20"/>
                <w:szCs w:val="20"/>
              </w:rPr>
              <w:t> </w:t>
            </w:r>
          </w:p>
          <w:p w:rsidR="000C7B0D" w:rsidRPr="00A01EA4" w:rsidRDefault="000C7B0D">
            <w:pPr>
              <w:rPr>
                <w:rFonts w:ascii="Arial" w:hAnsi="Arial" w:cs="Arial"/>
                <w:b/>
                <w:color w:val="000000"/>
                <w:sz w:val="20"/>
                <w:szCs w:val="20"/>
              </w:rPr>
            </w:pPr>
            <w:r w:rsidRPr="00A01EA4">
              <w:rPr>
                <w:rFonts w:ascii="Arial" w:hAnsi="Arial" w:cs="Arial"/>
                <w:b/>
                <w:color w:val="000000"/>
                <w:sz w:val="20"/>
                <w:szCs w:val="20"/>
              </w:rPr>
              <w:t> </w:t>
            </w:r>
          </w:p>
          <w:p w:rsidR="000C7B0D" w:rsidRPr="00A01EA4" w:rsidRDefault="000C7B0D">
            <w:pPr>
              <w:rPr>
                <w:rFonts w:ascii="Arial" w:hAnsi="Arial" w:cs="Arial"/>
                <w:b/>
                <w:color w:val="000000"/>
                <w:sz w:val="20"/>
                <w:szCs w:val="20"/>
              </w:rPr>
            </w:pPr>
            <w:r w:rsidRPr="00A01EA4">
              <w:rPr>
                <w:rFonts w:ascii="Arial" w:hAnsi="Arial" w:cs="Arial"/>
                <w:b/>
                <w:color w:val="000000"/>
                <w:sz w:val="20"/>
                <w:szCs w:val="20"/>
              </w:rPr>
              <w:t> </w:t>
            </w:r>
          </w:p>
          <w:p w:rsidR="000C7B0D" w:rsidRPr="00A01EA4" w:rsidRDefault="000C7B0D">
            <w:pPr>
              <w:rPr>
                <w:rFonts w:ascii="Arial" w:hAnsi="Arial" w:cs="Arial"/>
                <w:b/>
                <w:color w:val="000000"/>
                <w:sz w:val="20"/>
                <w:szCs w:val="20"/>
              </w:rPr>
            </w:pPr>
            <w:r w:rsidRPr="00A01EA4">
              <w:rPr>
                <w:rFonts w:ascii="Arial" w:hAnsi="Arial" w:cs="Arial"/>
                <w:b/>
                <w:color w:val="000000"/>
                <w:sz w:val="20"/>
                <w:szCs w:val="20"/>
              </w:rPr>
              <w:t> </w:t>
            </w:r>
          </w:p>
          <w:p w:rsidR="000C7B0D" w:rsidRPr="00A01EA4" w:rsidRDefault="000C7B0D">
            <w:pPr>
              <w:rPr>
                <w:rFonts w:ascii="Arial" w:hAnsi="Arial" w:cs="Arial"/>
                <w:b/>
                <w:color w:val="000000"/>
                <w:sz w:val="20"/>
                <w:szCs w:val="20"/>
              </w:rPr>
            </w:pPr>
            <w:r w:rsidRPr="00A01EA4">
              <w:rPr>
                <w:rFonts w:ascii="Arial" w:hAnsi="Arial" w:cs="Arial"/>
                <w:b/>
                <w:color w:val="000000"/>
                <w:sz w:val="20"/>
                <w:szCs w:val="20"/>
              </w:rPr>
              <w:t> </w:t>
            </w:r>
          </w:p>
          <w:p w:rsidR="000C7B0D" w:rsidRPr="00A01EA4" w:rsidRDefault="000C7B0D">
            <w:pPr>
              <w:rPr>
                <w:rFonts w:ascii="Arial" w:hAnsi="Arial" w:cs="Arial"/>
                <w:b/>
                <w:color w:val="000000"/>
                <w:sz w:val="20"/>
                <w:szCs w:val="20"/>
              </w:rPr>
            </w:pPr>
            <w:r w:rsidRPr="00A01EA4">
              <w:rPr>
                <w:rFonts w:ascii="Arial" w:hAnsi="Arial" w:cs="Arial"/>
                <w:b/>
                <w:color w:val="000000"/>
                <w:sz w:val="20"/>
                <w:szCs w:val="20"/>
              </w:rPr>
              <w:t> </w:t>
            </w:r>
          </w:p>
          <w:p w:rsidR="000C7B0D" w:rsidRPr="00A01EA4" w:rsidRDefault="000C7B0D">
            <w:pPr>
              <w:rPr>
                <w:rFonts w:ascii="Arial" w:hAnsi="Arial" w:cs="Arial"/>
                <w:b/>
                <w:color w:val="000000"/>
                <w:sz w:val="20"/>
                <w:szCs w:val="20"/>
              </w:rPr>
            </w:pPr>
            <w:r w:rsidRPr="00A01EA4">
              <w:rPr>
                <w:rFonts w:ascii="Arial" w:hAnsi="Arial" w:cs="Arial"/>
                <w:b/>
                <w:color w:val="000000"/>
                <w:sz w:val="20"/>
                <w:szCs w:val="20"/>
              </w:rPr>
              <w:t> </w:t>
            </w:r>
          </w:p>
          <w:p w:rsidR="000C7B0D" w:rsidRPr="00A01EA4" w:rsidRDefault="000C7B0D" w:rsidP="00737DB2">
            <w:pPr>
              <w:rPr>
                <w:rFonts w:ascii="Arial" w:hAnsi="Arial" w:cs="Arial"/>
                <w:b/>
                <w:color w:val="000000"/>
                <w:sz w:val="20"/>
                <w:szCs w:val="20"/>
              </w:rPr>
            </w:pPr>
            <w:r w:rsidRPr="00A01EA4">
              <w:rPr>
                <w:rFonts w:ascii="Arial" w:hAnsi="Arial" w:cs="Arial"/>
                <w:b/>
                <w:color w:val="000000"/>
                <w:sz w:val="20"/>
                <w:szCs w:val="20"/>
              </w:rPr>
              <w:t> </w:t>
            </w:r>
          </w:p>
        </w:tc>
        <w:tc>
          <w:tcPr>
            <w:tcW w:w="36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Vacancy identifier</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Yes</w:t>
            </w:r>
          </w:p>
        </w:tc>
      </w:tr>
      <w:tr w:rsidR="000C7B0D" w:rsidRPr="00CC6CF7" w:rsidTr="00737DB2">
        <w:trPr>
          <w:trHeight w:val="300"/>
        </w:trPr>
        <w:tc>
          <w:tcPr>
            <w:tcW w:w="2142" w:type="dxa"/>
            <w:vMerge/>
            <w:tcBorders>
              <w:left w:val="single" w:sz="4" w:space="0" w:color="auto"/>
              <w:right w:val="single" w:sz="4" w:space="0" w:color="auto"/>
            </w:tcBorders>
            <w:shd w:val="clear" w:color="auto" w:fill="auto"/>
            <w:noWrap/>
            <w:vAlign w:val="bottom"/>
            <w:hideMark/>
          </w:tcPr>
          <w:p w:rsidR="000C7B0D" w:rsidRPr="00A01EA4" w:rsidRDefault="000C7B0D" w:rsidP="00737DB2">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Vacancy Subject</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Yes</w:t>
            </w:r>
          </w:p>
        </w:tc>
      </w:tr>
      <w:tr w:rsidR="000C7B0D" w:rsidRPr="00CC6CF7" w:rsidTr="00737DB2">
        <w:trPr>
          <w:trHeight w:val="300"/>
        </w:trPr>
        <w:tc>
          <w:tcPr>
            <w:tcW w:w="2142" w:type="dxa"/>
            <w:vMerge/>
            <w:tcBorders>
              <w:left w:val="single" w:sz="4" w:space="0" w:color="auto"/>
              <w:right w:val="single" w:sz="4" w:space="0" w:color="auto"/>
            </w:tcBorders>
            <w:shd w:val="clear" w:color="auto" w:fill="auto"/>
            <w:noWrap/>
            <w:vAlign w:val="bottom"/>
            <w:hideMark/>
          </w:tcPr>
          <w:p w:rsidR="000C7B0D" w:rsidRPr="00A01EA4" w:rsidRDefault="000C7B0D" w:rsidP="00737DB2">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Key Stage</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Yes</w:t>
            </w:r>
          </w:p>
        </w:tc>
      </w:tr>
      <w:tr w:rsidR="000C7B0D" w:rsidRPr="00CC6CF7" w:rsidTr="00737DB2">
        <w:trPr>
          <w:trHeight w:val="300"/>
        </w:trPr>
        <w:tc>
          <w:tcPr>
            <w:tcW w:w="2142" w:type="dxa"/>
            <w:vMerge/>
            <w:tcBorders>
              <w:left w:val="single" w:sz="4" w:space="0" w:color="auto"/>
              <w:right w:val="single" w:sz="4" w:space="0" w:color="auto"/>
            </w:tcBorders>
            <w:shd w:val="clear" w:color="auto" w:fill="auto"/>
            <w:noWrap/>
            <w:vAlign w:val="bottom"/>
            <w:hideMark/>
          </w:tcPr>
          <w:p w:rsidR="000C7B0D" w:rsidRPr="00A01EA4" w:rsidRDefault="000C7B0D" w:rsidP="00737DB2">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Welsh Medium vacancy</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Yes</w:t>
            </w:r>
          </w:p>
        </w:tc>
      </w:tr>
      <w:tr w:rsidR="000C7B0D" w:rsidRPr="00CC6CF7" w:rsidTr="00737DB2">
        <w:trPr>
          <w:trHeight w:val="300"/>
        </w:trPr>
        <w:tc>
          <w:tcPr>
            <w:tcW w:w="2142" w:type="dxa"/>
            <w:vMerge/>
            <w:tcBorders>
              <w:left w:val="single" w:sz="4" w:space="0" w:color="auto"/>
              <w:right w:val="single" w:sz="4" w:space="0" w:color="auto"/>
            </w:tcBorders>
            <w:shd w:val="clear" w:color="auto" w:fill="auto"/>
            <w:noWrap/>
            <w:vAlign w:val="bottom"/>
            <w:hideMark/>
          </w:tcPr>
          <w:p w:rsidR="000C7B0D" w:rsidRPr="00A01EA4" w:rsidRDefault="000C7B0D" w:rsidP="00737DB2">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Total Number of Applications received</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Yes</w:t>
            </w:r>
          </w:p>
        </w:tc>
      </w:tr>
      <w:tr w:rsidR="000C7B0D" w:rsidRPr="00CC6CF7" w:rsidTr="00737DB2">
        <w:trPr>
          <w:trHeight w:val="300"/>
        </w:trPr>
        <w:tc>
          <w:tcPr>
            <w:tcW w:w="2142" w:type="dxa"/>
            <w:vMerge/>
            <w:tcBorders>
              <w:left w:val="single" w:sz="4" w:space="0" w:color="auto"/>
              <w:right w:val="single" w:sz="4" w:space="0" w:color="auto"/>
            </w:tcBorders>
            <w:shd w:val="clear" w:color="auto" w:fill="auto"/>
            <w:noWrap/>
            <w:vAlign w:val="bottom"/>
            <w:hideMark/>
          </w:tcPr>
          <w:p w:rsidR="000C7B0D" w:rsidRPr="00A01EA4" w:rsidRDefault="000C7B0D" w:rsidP="00737DB2">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Appointment made</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Yes</w:t>
            </w:r>
          </w:p>
        </w:tc>
      </w:tr>
      <w:tr w:rsidR="000C7B0D" w:rsidRPr="00CC6CF7" w:rsidTr="00737DB2">
        <w:trPr>
          <w:trHeight w:val="255"/>
        </w:trPr>
        <w:tc>
          <w:tcPr>
            <w:tcW w:w="2142" w:type="dxa"/>
            <w:vMerge/>
            <w:tcBorders>
              <w:left w:val="single" w:sz="4" w:space="0" w:color="auto"/>
              <w:right w:val="single" w:sz="4" w:space="0" w:color="auto"/>
            </w:tcBorders>
            <w:shd w:val="clear" w:color="auto" w:fill="auto"/>
            <w:noWrap/>
            <w:vAlign w:val="bottom"/>
            <w:hideMark/>
          </w:tcPr>
          <w:p w:rsidR="000C7B0D" w:rsidRPr="00A01EA4" w:rsidRDefault="000C7B0D" w:rsidP="00737DB2">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Unfilled vacancy reason</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No</w:t>
            </w:r>
          </w:p>
        </w:tc>
      </w:tr>
      <w:tr w:rsidR="000C7B0D" w:rsidRPr="00CC6CF7" w:rsidTr="00737DB2">
        <w:trPr>
          <w:trHeight w:val="255"/>
        </w:trPr>
        <w:tc>
          <w:tcPr>
            <w:tcW w:w="2142" w:type="dxa"/>
            <w:vMerge/>
            <w:tcBorders>
              <w:left w:val="single" w:sz="4" w:space="0" w:color="auto"/>
              <w:right w:val="single" w:sz="4" w:space="0" w:color="auto"/>
            </w:tcBorders>
            <w:shd w:val="clear" w:color="auto" w:fill="auto"/>
            <w:noWrap/>
            <w:vAlign w:val="bottom"/>
            <w:hideMark/>
          </w:tcPr>
          <w:p w:rsidR="000C7B0D" w:rsidRPr="00A01EA4" w:rsidRDefault="000C7B0D" w:rsidP="00737DB2">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Unfilled vacancy covered by?</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Yes</w:t>
            </w:r>
          </w:p>
        </w:tc>
      </w:tr>
      <w:tr w:rsidR="000C7B0D" w:rsidRPr="00CC6CF7" w:rsidTr="00737DB2">
        <w:trPr>
          <w:trHeight w:val="255"/>
        </w:trPr>
        <w:tc>
          <w:tcPr>
            <w:tcW w:w="2142" w:type="dxa"/>
            <w:vMerge/>
            <w:tcBorders>
              <w:left w:val="single" w:sz="4" w:space="0" w:color="auto"/>
              <w:right w:val="single" w:sz="4" w:space="0" w:color="auto"/>
            </w:tcBorders>
            <w:shd w:val="clear" w:color="auto" w:fill="auto"/>
            <w:noWrap/>
            <w:vAlign w:val="bottom"/>
            <w:hideMark/>
          </w:tcPr>
          <w:p w:rsidR="000C7B0D" w:rsidRPr="00A01EA4" w:rsidRDefault="000C7B0D" w:rsidP="00737DB2">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Vacancy Teacher category</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No</w:t>
            </w:r>
          </w:p>
        </w:tc>
      </w:tr>
      <w:tr w:rsidR="000C7B0D" w:rsidRPr="00CC6CF7" w:rsidTr="00737DB2">
        <w:trPr>
          <w:trHeight w:val="255"/>
        </w:trPr>
        <w:tc>
          <w:tcPr>
            <w:tcW w:w="2142" w:type="dxa"/>
            <w:vMerge/>
            <w:tcBorders>
              <w:left w:val="single" w:sz="4" w:space="0" w:color="auto"/>
              <w:right w:val="single" w:sz="4" w:space="0" w:color="auto"/>
            </w:tcBorders>
            <w:shd w:val="clear" w:color="auto" w:fill="auto"/>
            <w:noWrap/>
            <w:vAlign w:val="bottom"/>
            <w:hideMark/>
          </w:tcPr>
          <w:p w:rsidR="000C7B0D" w:rsidRPr="00A01EA4" w:rsidRDefault="000C7B0D" w:rsidP="00737DB2">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Days taken to recruit</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No</w:t>
            </w:r>
          </w:p>
        </w:tc>
      </w:tr>
      <w:tr w:rsidR="000C7B0D" w:rsidRPr="00CC6CF7" w:rsidTr="00737DB2">
        <w:trPr>
          <w:trHeight w:val="255"/>
        </w:trPr>
        <w:tc>
          <w:tcPr>
            <w:tcW w:w="2142" w:type="dxa"/>
            <w:vMerge/>
            <w:tcBorders>
              <w:left w:val="single" w:sz="4" w:space="0" w:color="auto"/>
              <w:right w:val="single" w:sz="4" w:space="0" w:color="auto"/>
            </w:tcBorders>
            <w:shd w:val="clear" w:color="auto" w:fill="auto"/>
            <w:noWrap/>
            <w:vAlign w:val="bottom"/>
            <w:hideMark/>
          </w:tcPr>
          <w:p w:rsidR="000C7B0D" w:rsidRPr="00A01EA4" w:rsidRDefault="000C7B0D" w:rsidP="00737DB2">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 </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 </w:t>
            </w:r>
          </w:p>
        </w:tc>
      </w:tr>
      <w:tr w:rsidR="000C7B0D" w:rsidRPr="00CC6CF7" w:rsidTr="00737DB2">
        <w:trPr>
          <w:trHeight w:val="255"/>
        </w:trPr>
        <w:tc>
          <w:tcPr>
            <w:tcW w:w="2142" w:type="dxa"/>
            <w:vMerge/>
            <w:tcBorders>
              <w:left w:val="single" w:sz="4" w:space="0" w:color="auto"/>
              <w:right w:val="single" w:sz="4" w:space="0" w:color="auto"/>
            </w:tcBorders>
            <w:shd w:val="clear" w:color="auto" w:fill="auto"/>
            <w:noWrap/>
            <w:vAlign w:val="bottom"/>
            <w:hideMark/>
          </w:tcPr>
          <w:p w:rsidR="000C7B0D" w:rsidRPr="00A01EA4" w:rsidRDefault="000C7B0D" w:rsidP="00737DB2">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Leaver identifier</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No</w:t>
            </w:r>
          </w:p>
        </w:tc>
      </w:tr>
      <w:tr w:rsidR="000C7B0D" w:rsidRPr="00CC6CF7" w:rsidTr="00737DB2">
        <w:trPr>
          <w:trHeight w:val="255"/>
        </w:trPr>
        <w:tc>
          <w:tcPr>
            <w:tcW w:w="2142" w:type="dxa"/>
            <w:vMerge/>
            <w:tcBorders>
              <w:left w:val="single" w:sz="4" w:space="0" w:color="auto"/>
              <w:right w:val="single" w:sz="4" w:space="0" w:color="auto"/>
            </w:tcBorders>
            <w:shd w:val="clear" w:color="auto" w:fill="auto"/>
            <w:noWrap/>
            <w:vAlign w:val="bottom"/>
            <w:hideMark/>
          </w:tcPr>
          <w:p w:rsidR="000C7B0D" w:rsidRPr="00A01EA4" w:rsidRDefault="000C7B0D" w:rsidP="00737DB2">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Subject taught</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Yes</w:t>
            </w:r>
          </w:p>
        </w:tc>
      </w:tr>
      <w:tr w:rsidR="000C7B0D" w:rsidRPr="00CC6CF7" w:rsidTr="00737DB2">
        <w:trPr>
          <w:trHeight w:val="255"/>
        </w:trPr>
        <w:tc>
          <w:tcPr>
            <w:tcW w:w="2142" w:type="dxa"/>
            <w:vMerge/>
            <w:tcBorders>
              <w:left w:val="single" w:sz="4" w:space="0" w:color="auto"/>
              <w:right w:val="single" w:sz="4" w:space="0" w:color="auto"/>
            </w:tcBorders>
            <w:shd w:val="clear" w:color="auto" w:fill="auto"/>
            <w:noWrap/>
            <w:vAlign w:val="bottom"/>
            <w:hideMark/>
          </w:tcPr>
          <w:p w:rsidR="000C7B0D" w:rsidRPr="00A01EA4" w:rsidRDefault="000C7B0D" w:rsidP="00737DB2">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Key Stage of Teacher</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Yes</w:t>
            </w:r>
          </w:p>
        </w:tc>
      </w:tr>
      <w:tr w:rsidR="000C7B0D" w:rsidRPr="00CC6CF7" w:rsidTr="00737DB2">
        <w:trPr>
          <w:trHeight w:val="255"/>
        </w:trPr>
        <w:tc>
          <w:tcPr>
            <w:tcW w:w="2142" w:type="dxa"/>
            <w:vMerge/>
            <w:tcBorders>
              <w:left w:val="single" w:sz="4" w:space="0" w:color="auto"/>
              <w:right w:val="single" w:sz="4" w:space="0" w:color="auto"/>
            </w:tcBorders>
            <w:shd w:val="clear" w:color="auto" w:fill="auto"/>
            <w:noWrap/>
            <w:vAlign w:val="bottom"/>
            <w:hideMark/>
          </w:tcPr>
          <w:p w:rsidR="000C7B0D" w:rsidRPr="00A01EA4" w:rsidRDefault="000C7B0D" w:rsidP="00737DB2">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Teaching experience</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Yes</w:t>
            </w:r>
          </w:p>
        </w:tc>
      </w:tr>
      <w:tr w:rsidR="000C7B0D" w:rsidRPr="00CC6CF7" w:rsidTr="00737DB2">
        <w:trPr>
          <w:trHeight w:val="255"/>
        </w:trPr>
        <w:tc>
          <w:tcPr>
            <w:tcW w:w="2142" w:type="dxa"/>
            <w:vMerge/>
            <w:tcBorders>
              <w:left w:val="single" w:sz="4" w:space="0" w:color="auto"/>
              <w:right w:val="single" w:sz="4" w:space="0" w:color="auto"/>
            </w:tcBorders>
            <w:shd w:val="clear" w:color="auto" w:fill="auto"/>
            <w:noWrap/>
            <w:vAlign w:val="bottom"/>
            <w:hideMark/>
          </w:tcPr>
          <w:p w:rsidR="000C7B0D" w:rsidRPr="00A01EA4" w:rsidRDefault="000C7B0D" w:rsidP="00737DB2">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Teacher destination</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Yes</w:t>
            </w:r>
          </w:p>
        </w:tc>
      </w:tr>
      <w:tr w:rsidR="000C7B0D" w:rsidRPr="00CC6CF7" w:rsidTr="00737DB2">
        <w:trPr>
          <w:trHeight w:val="255"/>
        </w:trPr>
        <w:tc>
          <w:tcPr>
            <w:tcW w:w="2142" w:type="dxa"/>
            <w:vMerge/>
            <w:tcBorders>
              <w:left w:val="single" w:sz="4" w:space="0" w:color="auto"/>
              <w:bottom w:val="single" w:sz="4" w:space="0" w:color="auto"/>
              <w:right w:val="single" w:sz="4" w:space="0" w:color="auto"/>
            </w:tcBorders>
            <w:shd w:val="clear" w:color="auto" w:fill="auto"/>
            <w:noWrap/>
            <w:vAlign w:val="bottom"/>
            <w:hideMark/>
          </w:tcPr>
          <w:p w:rsidR="000C7B0D" w:rsidRPr="00A01EA4" w:rsidRDefault="000C7B0D">
            <w:pPr>
              <w:rPr>
                <w:rFonts w:ascii="Arial" w:hAnsi="Arial" w:cs="Arial"/>
                <w:b/>
                <w:color w:val="000000"/>
                <w:sz w:val="20"/>
                <w:szCs w:val="20"/>
              </w:rPr>
            </w:pPr>
          </w:p>
        </w:tc>
        <w:tc>
          <w:tcPr>
            <w:tcW w:w="36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Leaver Teacher category</w:t>
            </w:r>
          </w:p>
        </w:tc>
        <w:tc>
          <w:tcPr>
            <w:tcW w:w="1985" w:type="dxa"/>
            <w:tcBorders>
              <w:top w:val="nil"/>
              <w:left w:val="nil"/>
              <w:bottom w:val="single" w:sz="4" w:space="0" w:color="auto"/>
              <w:right w:val="single" w:sz="4" w:space="0" w:color="auto"/>
            </w:tcBorders>
            <w:shd w:val="clear" w:color="auto" w:fill="auto"/>
            <w:noWrap/>
            <w:vAlign w:val="bottom"/>
            <w:hideMark/>
          </w:tcPr>
          <w:p w:rsidR="000C7B0D" w:rsidRPr="00CC6CF7" w:rsidRDefault="000C7B0D">
            <w:pPr>
              <w:rPr>
                <w:rFonts w:ascii="Arial" w:hAnsi="Arial" w:cs="Arial"/>
                <w:color w:val="000000"/>
                <w:sz w:val="20"/>
                <w:szCs w:val="20"/>
              </w:rPr>
            </w:pPr>
            <w:r w:rsidRPr="00CC6CF7">
              <w:rPr>
                <w:rFonts w:ascii="Arial" w:hAnsi="Arial" w:cs="Arial"/>
                <w:color w:val="000000"/>
                <w:sz w:val="20"/>
                <w:szCs w:val="20"/>
              </w:rPr>
              <w:t>No</w:t>
            </w:r>
          </w:p>
        </w:tc>
      </w:tr>
    </w:tbl>
    <w:p w:rsidR="003E1031" w:rsidRPr="00CC6CF7" w:rsidRDefault="003E1031" w:rsidP="00CC6CF7">
      <w:pPr>
        <w:ind w:left="360"/>
        <w:rPr>
          <w:rFonts w:ascii="Arial" w:hAnsi="Arial" w:cs="Arial"/>
        </w:rPr>
      </w:pPr>
    </w:p>
    <w:p w:rsidR="00AA71AD" w:rsidRPr="00662A51" w:rsidRDefault="00AA71AD" w:rsidP="00B313D1">
      <w:pPr>
        <w:rPr>
          <w:rFonts w:ascii="Arial" w:hAnsi="Arial" w:cs="Arial"/>
          <w:b/>
        </w:rPr>
      </w:pPr>
    </w:p>
    <w:sectPr w:rsidR="00AA71AD" w:rsidRPr="00662A5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A1580"/>
    <w:multiLevelType w:val="hybridMultilevel"/>
    <w:tmpl w:val="B73063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8717AFF"/>
    <w:multiLevelType w:val="hybridMultilevel"/>
    <w:tmpl w:val="C444E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3B3723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33268F1"/>
    <w:multiLevelType w:val="hybridMultilevel"/>
    <w:tmpl w:val="DF766BDE"/>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40B54CB"/>
    <w:multiLevelType w:val="hybridMultilevel"/>
    <w:tmpl w:val="475884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591468E"/>
    <w:multiLevelType w:val="hybridMultilevel"/>
    <w:tmpl w:val="05A635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3C4F59E6"/>
    <w:multiLevelType w:val="multilevel"/>
    <w:tmpl w:val="E0E2D58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20B5410"/>
    <w:multiLevelType w:val="hybridMultilevel"/>
    <w:tmpl w:val="5F8E1FF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5090656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67F0B92"/>
    <w:multiLevelType w:val="hybridMultilevel"/>
    <w:tmpl w:val="285EE268"/>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0">
    <w:nsid w:val="5B797408"/>
    <w:multiLevelType w:val="hybridMultilevel"/>
    <w:tmpl w:val="62E43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0E263B7"/>
    <w:multiLevelType w:val="hybridMultilevel"/>
    <w:tmpl w:val="55C4C2B4"/>
    <w:lvl w:ilvl="0" w:tplc="0809000B">
      <w:start w:val="1"/>
      <w:numFmt w:val="bullet"/>
      <w:lvlText w:val=""/>
      <w:lvlJc w:val="left"/>
      <w:pPr>
        <w:ind w:left="1512" w:hanging="360"/>
      </w:pPr>
      <w:rPr>
        <w:rFonts w:ascii="Wingdings" w:hAnsi="Wingdings"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num w:numId="1">
    <w:abstractNumId w:val="10"/>
  </w:num>
  <w:num w:numId="2">
    <w:abstractNumId w:val="6"/>
  </w:num>
  <w:num w:numId="3">
    <w:abstractNumId w:val="0"/>
  </w:num>
  <w:num w:numId="4">
    <w:abstractNumId w:val="8"/>
  </w:num>
  <w:num w:numId="5">
    <w:abstractNumId w:val="2"/>
  </w:num>
  <w:num w:numId="6">
    <w:abstractNumId w:val="5"/>
  </w:num>
  <w:num w:numId="7">
    <w:abstractNumId w:val="4"/>
  </w:num>
  <w:num w:numId="8">
    <w:abstractNumId w:val="11"/>
  </w:num>
  <w:num w:numId="9">
    <w:abstractNumId w:val="3"/>
  </w:num>
  <w:num w:numId="10">
    <w:abstractNumId w:val="7"/>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3D1"/>
    <w:rsid w:val="00071806"/>
    <w:rsid w:val="000769DF"/>
    <w:rsid w:val="000A79B8"/>
    <w:rsid w:val="000B3BD4"/>
    <w:rsid w:val="000C7B0D"/>
    <w:rsid w:val="001C5243"/>
    <w:rsid w:val="001C54E2"/>
    <w:rsid w:val="001E0576"/>
    <w:rsid w:val="00213B08"/>
    <w:rsid w:val="00217557"/>
    <w:rsid w:val="00240CA4"/>
    <w:rsid w:val="002523D8"/>
    <w:rsid w:val="00265D6D"/>
    <w:rsid w:val="00280476"/>
    <w:rsid w:val="002E2091"/>
    <w:rsid w:val="003C3468"/>
    <w:rsid w:val="003D27E0"/>
    <w:rsid w:val="003E1031"/>
    <w:rsid w:val="0047136A"/>
    <w:rsid w:val="004C327D"/>
    <w:rsid w:val="004D7B3E"/>
    <w:rsid w:val="00576F2D"/>
    <w:rsid w:val="005C183F"/>
    <w:rsid w:val="005F37ED"/>
    <w:rsid w:val="00614F1C"/>
    <w:rsid w:val="00662A51"/>
    <w:rsid w:val="00663251"/>
    <w:rsid w:val="00682B7F"/>
    <w:rsid w:val="006B731E"/>
    <w:rsid w:val="006F6070"/>
    <w:rsid w:val="007509FB"/>
    <w:rsid w:val="00751F94"/>
    <w:rsid w:val="00766BC3"/>
    <w:rsid w:val="007C774D"/>
    <w:rsid w:val="00865FA1"/>
    <w:rsid w:val="008C28FD"/>
    <w:rsid w:val="008F3A3C"/>
    <w:rsid w:val="00900DD0"/>
    <w:rsid w:val="009460D2"/>
    <w:rsid w:val="00954029"/>
    <w:rsid w:val="009C6262"/>
    <w:rsid w:val="009D05CB"/>
    <w:rsid w:val="00A01EA4"/>
    <w:rsid w:val="00A30B29"/>
    <w:rsid w:val="00A360BA"/>
    <w:rsid w:val="00A67FEE"/>
    <w:rsid w:val="00AA71AD"/>
    <w:rsid w:val="00AD5E72"/>
    <w:rsid w:val="00AF617D"/>
    <w:rsid w:val="00B313D1"/>
    <w:rsid w:val="00B650F9"/>
    <w:rsid w:val="00BA0F44"/>
    <w:rsid w:val="00BC4010"/>
    <w:rsid w:val="00CC6CF7"/>
    <w:rsid w:val="00CE0EEF"/>
    <w:rsid w:val="00D57B6F"/>
    <w:rsid w:val="00DF5B4D"/>
    <w:rsid w:val="00E17A79"/>
    <w:rsid w:val="00EB6E3E"/>
    <w:rsid w:val="00EC5C38"/>
    <w:rsid w:val="00EE5897"/>
    <w:rsid w:val="00FA69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13D1"/>
    <w:rPr>
      <w:sz w:val="24"/>
      <w:szCs w:val="24"/>
    </w:rPr>
  </w:style>
  <w:style w:type="paragraph" w:styleId="Heading2">
    <w:name w:val="heading 2"/>
    <w:basedOn w:val="Normal"/>
    <w:next w:val="Normal"/>
    <w:link w:val="Heading2Char"/>
    <w:uiPriority w:val="9"/>
    <w:unhideWhenUsed/>
    <w:qFormat/>
    <w:rsid w:val="001E057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3D1"/>
    <w:pPr>
      <w:ind w:left="720"/>
      <w:contextualSpacing/>
    </w:pPr>
  </w:style>
  <w:style w:type="character" w:customStyle="1" w:styleId="Heading2Char">
    <w:name w:val="Heading 2 Char"/>
    <w:basedOn w:val="DefaultParagraphFont"/>
    <w:link w:val="Heading2"/>
    <w:uiPriority w:val="9"/>
    <w:rsid w:val="001E057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1E0576"/>
    <w:rPr>
      <w:rFonts w:ascii="Arial" w:hAnsi="Arial"/>
      <w:sz w:val="24"/>
      <w:lang w:eastAsia="en-US"/>
    </w:rPr>
  </w:style>
  <w:style w:type="paragraph" w:styleId="BalloonText">
    <w:name w:val="Balloon Text"/>
    <w:basedOn w:val="Normal"/>
    <w:link w:val="BalloonTextChar"/>
    <w:rsid w:val="00CC6CF7"/>
    <w:rPr>
      <w:rFonts w:ascii="Tahoma" w:hAnsi="Tahoma" w:cs="Tahoma"/>
      <w:sz w:val="16"/>
      <w:szCs w:val="16"/>
    </w:rPr>
  </w:style>
  <w:style w:type="character" w:customStyle="1" w:styleId="BalloonTextChar">
    <w:name w:val="Balloon Text Char"/>
    <w:basedOn w:val="DefaultParagraphFont"/>
    <w:link w:val="BalloonText"/>
    <w:rsid w:val="00CC6CF7"/>
    <w:rPr>
      <w:rFonts w:ascii="Tahoma" w:hAnsi="Tahoma" w:cs="Tahoma"/>
      <w:sz w:val="16"/>
      <w:szCs w:val="16"/>
    </w:rPr>
  </w:style>
  <w:style w:type="paragraph" w:customStyle="1" w:styleId="Default">
    <w:name w:val="Default"/>
    <w:rsid w:val="00EE5897"/>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13D1"/>
    <w:rPr>
      <w:sz w:val="24"/>
      <w:szCs w:val="24"/>
    </w:rPr>
  </w:style>
  <w:style w:type="paragraph" w:styleId="Heading2">
    <w:name w:val="heading 2"/>
    <w:basedOn w:val="Normal"/>
    <w:next w:val="Normal"/>
    <w:link w:val="Heading2Char"/>
    <w:uiPriority w:val="9"/>
    <w:unhideWhenUsed/>
    <w:qFormat/>
    <w:rsid w:val="001E057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3D1"/>
    <w:pPr>
      <w:ind w:left="720"/>
      <w:contextualSpacing/>
    </w:pPr>
  </w:style>
  <w:style w:type="character" w:customStyle="1" w:styleId="Heading2Char">
    <w:name w:val="Heading 2 Char"/>
    <w:basedOn w:val="DefaultParagraphFont"/>
    <w:link w:val="Heading2"/>
    <w:uiPriority w:val="9"/>
    <w:rsid w:val="001E057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1E0576"/>
    <w:rPr>
      <w:rFonts w:ascii="Arial" w:hAnsi="Arial"/>
      <w:sz w:val="24"/>
      <w:lang w:eastAsia="en-US"/>
    </w:rPr>
  </w:style>
  <w:style w:type="paragraph" w:styleId="BalloonText">
    <w:name w:val="Balloon Text"/>
    <w:basedOn w:val="Normal"/>
    <w:link w:val="BalloonTextChar"/>
    <w:rsid w:val="00CC6CF7"/>
    <w:rPr>
      <w:rFonts w:ascii="Tahoma" w:hAnsi="Tahoma" w:cs="Tahoma"/>
      <w:sz w:val="16"/>
      <w:szCs w:val="16"/>
    </w:rPr>
  </w:style>
  <w:style w:type="character" w:customStyle="1" w:styleId="BalloonTextChar">
    <w:name w:val="Balloon Text Char"/>
    <w:basedOn w:val="DefaultParagraphFont"/>
    <w:link w:val="BalloonText"/>
    <w:rsid w:val="00CC6CF7"/>
    <w:rPr>
      <w:rFonts w:ascii="Tahoma" w:hAnsi="Tahoma" w:cs="Tahoma"/>
      <w:sz w:val="16"/>
      <w:szCs w:val="16"/>
    </w:rPr>
  </w:style>
  <w:style w:type="paragraph" w:customStyle="1" w:styleId="Default">
    <w:name w:val="Default"/>
    <w:rsid w:val="00EE589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344261">
      <w:bodyDiv w:val="1"/>
      <w:marLeft w:val="0"/>
      <w:marRight w:val="0"/>
      <w:marTop w:val="0"/>
      <w:marBottom w:val="0"/>
      <w:divBdr>
        <w:top w:val="none" w:sz="0" w:space="0" w:color="auto"/>
        <w:left w:val="none" w:sz="0" w:space="0" w:color="auto"/>
        <w:bottom w:val="none" w:sz="0" w:space="0" w:color="auto"/>
        <w:right w:val="none" w:sz="0" w:space="0" w:color="auto"/>
      </w:divBdr>
    </w:div>
    <w:div w:id="63860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1F28E-FE7E-4228-A52D-04FD42116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840D4267.dotm</Template>
  <TotalTime>2</TotalTime>
  <Pages>6</Pages>
  <Words>1475</Words>
  <Characters>8410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9866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Gareth H (FCS - KAS)</dc:creator>
  <cp:lastModifiedBy>Lewis, Lindsay (DfES - SMED)</cp:lastModifiedBy>
  <cp:revision>3</cp:revision>
  <dcterms:created xsi:type="dcterms:W3CDTF">2015-11-10T10:05:00Z</dcterms:created>
  <dcterms:modified xsi:type="dcterms:W3CDTF">2015-11-10T10:11:00Z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A12494125</vt:lpwstr>
  </property>
  <property fmtid="{D5CDD505-2E9C-101B-9397-08002B2CF9AE}" pid="4" name="Objective-Title">
    <vt:lpwstr>2015_11_17 Teacher census discussion paper</vt:lpwstr>
  </property>
  <property fmtid="{D5CDD505-2E9C-101B-9397-08002B2CF9AE}" pid="5" name="Objective-Comment">
    <vt:lpwstr/>
  </property>
  <property fmtid="{D5CDD505-2E9C-101B-9397-08002B2CF9AE}" pid="6" name="Objective-CreationStamp">
    <vt:filetime>2015-11-10T10:09:44Z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2015-11-10T10:11:19Z</vt:filetime>
  </property>
  <property fmtid="{D5CDD505-2E9C-101B-9397-08002B2CF9AE}" pid="10" name="Objective-ModificationStamp">
    <vt:filetime>2015-11-10T10:11:08Z</vt:filetime>
  </property>
  <property fmtid="{D5CDD505-2E9C-101B-9397-08002B2CF9AE}" pid="11" name="Objective-Owner">
    <vt:lpwstr>Lewis, Lindsay (EPS - SMED)</vt:lpwstr>
  </property>
  <property fmtid="{D5CDD505-2E9C-101B-9397-08002B2CF9AE}" pid="12" name="Objective-Path">
    <vt:lpwstr>Objective Global Folder:Corporate File Plan:WORKING WITH STAKEHOLDERS:Working with Stakeholders - Private Sector Organisations:Working with Stakeholders - Private Sector - Technology:Software Developers' Forum (SDF) - 2015-2016 - Agenda, Minutes &amp; papers:.SDF 17 November 2015:</vt:lpwstr>
  </property>
  <property fmtid="{D5CDD505-2E9C-101B-9397-08002B2CF9AE}" pid="13" name="Objective-Parent">
    <vt:lpwstr>.SDF 17 November 2015</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Language [system]">
    <vt:lpwstr>English (eng)</vt:lpwstr>
  </property>
  <property fmtid="{D5CDD505-2E9C-101B-9397-08002B2CF9AE}" pid="22" name="Objective-Date Acquired [system]">
    <vt:filetime>2015-11-10T00:00:00Z</vt:filetime>
  </property>
  <property fmtid="{D5CDD505-2E9C-101B-9397-08002B2CF9AE}" pid="23" name="Objective-What to Keep [system]">
    <vt:lpwstr>No</vt:lpwstr>
  </property>
  <property fmtid="{D5CDD505-2E9C-101B-9397-08002B2CF9AE}" pid="24" name="Objective-Official Translation [system]">
    <vt:lpwstr/>
  </property>
  <property fmtid="{D5CDD505-2E9C-101B-9397-08002B2CF9AE}" pid="25" name="Objective-Connect Creator [system]">
    <vt:lpwstr/>
  </property>
</Properties>
</file>