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5A" w:rsidRDefault="0083125A"/>
    <w:p w:rsidR="0083125A" w:rsidRPr="0081427C" w:rsidRDefault="0081427C">
      <w:pPr>
        <w:rPr>
          <w:b/>
          <w:sz w:val="24"/>
          <w:szCs w:val="24"/>
          <w:u w:val="single"/>
        </w:rPr>
      </w:pPr>
      <w:r w:rsidRPr="0081427C">
        <w:rPr>
          <w:b/>
          <w:sz w:val="24"/>
          <w:szCs w:val="24"/>
          <w:u w:val="single"/>
        </w:rPr>
        <w:t xml:space="preserve">On-Line </w:t>
      </w:r>
      <w:r w:rsidR="00AB6FD9" w:rsidRPr="0081427C">
        <w:rPr>
          <w:b/>
          <w:sz w:val="24"/>
          <w:szCs w:val="24"/>
          <w:u w:val="single"/>
        </w:rPr>
        <w:t>Person</w:t>
      </w:r>
      <w:r w:rsidR="0083125A" w:rsidRPr="0081427C">
        <w:rPr>
          <w:b/>
          <w:sz w:val="24"/>
          <w:szCs w:val="24"/>
          <w:u w:val="single"/>
        </w:rPr>
        <w:t>a</w:t>
      </w:r>
      <w:r w:rsidR="00AB6FD9" w:rsidRPr="0081427C">
        <w:rPr>
          <w:b/>
          <w:sz w:val="24"/>
          <w:szCs w:val="24"/>
          <w:u w:val="single"/>
        </w:rPr>
        <w:t>lised Assessments</w:t>
      </w:r>
    </w:p>
    <w:p w:rsidR="00AB6FD9" w:rsidRDefault="0083125A">
      <w:r>
        <w:t>Confirmation required on the following data q</w:t>
      </w:r>
      <w:r w:rsidR="00AB6FD9">
        <w:t>uestion</w:t>
      </w:r>
      <w:r>
        <w:t>:</w:t>
      </w:r>
    </w:p>
    <w:p w:rsidR="00AB6FD9" w:rsidRDefault="00AB6FD9" w:rsidP="00AB6FD9">
      <w:pPr>
        <w:pStyle w:val="ListParagraph"/>
        <w:numPr>
          <w:ilvl w:val="0"/>
          <w:numId w:val="1"/>
        </w:numPr>
      </w:pPr>
      <w:r>
        <w:t>Are all staff details recorded and maintained in the school MIS system?</w:t>
      </w:r>
    </w:p>
    <w:p w:rsidR="00F063CD" w:rsidRPr="00F063CD" w:rsidRDefault="00F063CD" w:rsidP="00F063CD">
      <w:pPr>
        <w:pStyle w:val="ListParagraph"/>
        <w:rPr>
          <w:i/>
        </w:rPr>
      </w:pPr>
      <w:r w:rsidRPr="00F063CD">
        <w:rPr>
          <w:i/>
        </w:rPr>
        <w:t>Response from SDF:  the process may vary from one school to another, however for SIMS the system is already developed to allow the school to record this information if they chose to.</w:t>
      </w:r>
    </w:p>
    <w:p w:rsidR="00AB6FD9" w:rsidRDefault="00AB6FD9" w:rsidP="00AB6FD9">
      <w:pPr>
        <w:pStyle w:val="ListParagraph"/>
        <w:numPr>
          <w:ilvl w:val="0"/>
          <w:numId w:val="1"/>
        </w:numPr>
      </w:pPr>
      <w:r>
        <w:t>Does each individual staff have a teacher category assigned to them?</w:t>
      </w:r>
    </w:p>
    <w:p w:rsidR="00F063CD" w:rsidRPr="00F063CD" w:rsidRDefault="00F063CD" w:rsidP="00F063CD">
      <w:pPr>
        <w:pStyle w:val="ListParagraph"/>
        <w:rPr>
          <w:i/>
        </w:rPr>
      </w:pPr>
      <w:r w:rsidRPr="00F063CD">
        <w:rPr>
          <w:i/>
        </w:rPr>
        <w:t>Response from SDF:  the process may vary from one school to another, however for SIMS the system is already developed to allow the school to record this information if they chose to.</w:t>
      </w:r>
    </w:p>
    <w:p w:rsidR="00AB6FD9" w:rsidRDefault="00AB6FD9" w:rsidP="00AB6FD9">
      <w:pPr>
        <w:pStyle w:val="ListParagraph"/>
        <w:numPr>
          <w:ilvl w:val="0"/>
          <w:numId w:val="1"/>
        </w:numPr>
      </w:pPr>
      <w:r>
        <w:t>Teacher category values, is this defined as a drop down list?</w:t>
      </w:r>
    </w:p>
    <w:p w:rsidR="00F063CD" w:rsidRDefault="00F063CD" w:rsidP="00F063CD">
      <w:pPr>
        <w:pStyle w:val="ListParagraph"/>
        <w:rPr>
          <w:i/>
        </w:rPr>
      </w:pPr>
      <w:r w:rsidRPr="00F063CD">
        <w:rPr>
          <w:i/>
        </w:rPr>
        <w:t>Response from SDF: teacher category values are defined as those listed in the CBDS</w:t>
      </w:r>
      <w:r w:rsidR="00AA2EC5">
        <w:rPr>
          <w:i/>
        </w:rPr>
        <w:t xml:space="preserve"> </w:t>
      </w:r>
      <w:proofErr w:type="spellStart"/>
      <w:r w:rsidR="00AA2EC5">
        <w:rPr>
          <w:i/>
        </w:rPr>
        <w:t>eg</w:t>
      </w:r>
      <w:proofErr w:type="spellEnd"/>
    </w:p>
    <w:tbl>
      <w:tblPr>
        <w:tblW w:w="5620" w:type="dxa"/>
        <w:tblInd w:w="1440" w:type="dxa"/>
        <w:tblLook w:val="04A0" w:firstRow="1" w:lastRow="0" w:firstColumn="1" w:lastColumn="0" w:noHBand="0" w:noVBand="1"/>
      </w:tblPr>
      <w:tblGrid>
        <w:gridCol w:w="960"/>
        <w:gridCol w:w="4660"/>
      </w:tblGrid>
      <w:tr w:rsidR="00AA2EC5" w:rsidRPr="007B397F" w:rsidTr="00CB527F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HT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Head teachers</w:t>
            </w:r>
          </w:p>
        </w:tc>
      </w:tr>
      <w:tr w:rsidR="00AA2EC5" w:rsidRPr="007B397F" w:rsidTr="00CB527F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AC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Acting head teachers</w:t>
            </w:r>
          </w:p>
        </w:tc>
      </w:tr>
      <w:tr w:rsidR="00AA2EC5" w:rsidRPr="007B397F" w:rsidTr="00CB527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DH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Deputy head teachers</w:t>
            </w:r>
          </w:p>
        </w:tc>
      </w:tr>
      <w:tr w:rsidR="00AA2EC5" w:rsidRPr="007B397F" w:rsidTr="00CB527F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AS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Assistant head teachers</w:t>
            </w:r>
          </w:p>
        </w:tc>
      </w:tr>
      <w:tr w:rsidR="00AA2EC5" w:rsidRPr="007B397F" w:rsidTr="00CB527F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QT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other Qualified teachers</w:t>
            </w:r>
          </w:p>
        </w:tc>
      </w:tr>
      <w:tr w:rsidR="00AA2EC5" w:rsidRPr="007B397F" w:rsidTr="00CB527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OT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Other teachers (not QTS status but not 'unqualified' i.e. those covered by Education Specified Work and Registration)</w:t>
            </w:r>
          </w:p>
        </w:tc>
      </w:tr>
      <w:tr w:rsidR="00AA2EC5" w:rsidRPr="007B397F" w:rsidTr="00CB52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TT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Trainees on Initial Teacher Training courses</w:t>
            </w:r>
          </w:p>
        </w:tc>
      </w:tr>
      <w:tr w:rsidR="00AA2EC5" w:rsidRPr="007B397F" w:rsidTr="00CB52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FA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Foreign language assistants</w:t>
            </w:r>
          </w:p>
        </w:tc>
      </w:tr>
      <w:tr w:rsidR="00AA2EC5" w:rsidRPr="007B397F" w:rsidTr="00CB52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PT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Peripatetic teachers in school on enumeration date</w:t>
            </w:r>
          </w:p>
        </w:tc>
      </w:tr>
      <w:tr w:rsidR="00AA2EC5" w:rsidRPr="007B397F" w:rsidTr="00CB527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PS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EC5" w:rsidRPr="007B397F" w:rsidRDefault="00AA2EC5" w:rsidP="00CB527F">
            <w:pPr>
              <w:spacing w:after="0" w:line="240" w:lineRule="auto"/>
              <w:rPr>
                <w:rFonts w:ascii="Cambria" w:eastAsia="Times New Roman" w:hAnsi="Cambria" w:cs="Arial"/>
                <w:i/>
                <w:lang w:eastAsia="en-GB"/>
              </w:rPr>
            </w:pPr>
            <w:r w:rsidRPr="007B397F">
              <w:rPr>
                <w:rFonts w:ascii="Cambria" w:eastAsia="Times New Roman" w:hAnsi="Cambria" w:cs="Arial"/>
                <w:i/>
                <w:lang w:eastAsia="en-GB"/>
              </w:rPr>
              <w:t>Permanent supply teacher (other than any entered in above categories) (nursery schools only)</w:t>
            </w:r>
          </w:p>
        </w:tc>
      </w:tr>
    </w:tbl>
    <w:p w:rsidR="00AA2EC5" w:rsidRPr="00F063CD" w:rsidRDefault="00AA2EC5" w:rsidP="00F063CD">
      <w:pPr>
        <w:pStyle w:val="ListParagraph"/>
        <w:rPr>
          <w:i/>
        </w:rPr>
      </w:pPr>
    </w:p>
    <w:p w:rsidR="00F063CD" w:rsidRDefault="00AB6FD9" w:rsidP="00F063CD">
      <w:pPr>
        <w:pStyle w:val="ListParagraph"/>
        <w:numPr>
          <w:ilvl w:val="0"/>
          <w:numId w:val="1"/>
        </w:numPr>
      </w:pPr>
      <w:r>
        <w:t>Is the teacher category a mandatory data item?</w:t>
      </w:r>
    </w:p>
    <w:p w:rsidR="00F063CD" w:rsidRPr="00F063CD" w:rsidRDefault="00F063CD" w:rsidP="00F063CD">
      <w:pPr>
        <w:pStyle w:val="ListParagraph"/>
        <w:rPr>
          <w:i/>
        </w:rPr>
      </w:pPr>
      <w:r w:rsidRPr="00F063CD">
        <w:rPr>
          <w:i/>
        </w:rPr>
        <w:t>Response from SDF: teacher category is not a mandatory data item, however this is reported on as part of the PLASC data collection</w:t>
      </w:r>
    </w:p>
    <w:p w:rsidR="00AB6FD9" w:rsidRDefault="00AB6FD9" w:rsidP="00AB6FD9">
      <w:pPr>
        <w:pStyle w:val="ListParagraph"/>
        <w:numPr>
          <w:ilvl w:val="0"/>
          <w:numId w:val="1"/>
        </w:numPr>
      </w:pPr>
      <w:r>
        <w:t>Is this information recorded in the MIS system now?</w:t>
      </w:r>
    </w:p>
    <w:p w:rsidR="00F063CD" w:rsidRPr="00F063CD" w:rsidRDefault="00F063CD" w:rsidP="00F063CD">
      <w:pPr>
        <w:pStyle w:val="ListParagraph"/>
        <w:rPr>
          <w:i/>
        </w:rPr>
      </w:pPr>
      <w:r w:rsidRPr="00F063CD">
        <w:rPr>
          <w:i/>
        </w:rPr>
        <w:t>Response from SDF:  It may be recorded in the LAs systems</w:t>
      </w:r>
    </w:p>
    <w:p w:rsidR="0081427C" w:rsidRDefault="0081427C" w:rsidP="00AB6FD9">
      <w:pPr>
        <w:pStyle w:val="ListParagraph"/>
        <w:numPr>
          <w:ilvl w:val="0"/>
          <w:numId w:val="1"/>
        </w:numPr>
      </w:pPr>
      <w:r>
        <w:t>Any issues/concerns as to why we can’t collect this information now?  Assumption that the new provisioning tool client has been configured to do this.</w:t>
      </w:r>
    </w:p>
    <w:p w:rsidR="00F063CD" w:rsidRPr="00F063CD" w:rsidRDefault="00F063CD" w:rsidP="00F063CD">
      <w:pPr>
        <w:pStyle w:val="ListParagraph"/>
        <w:rPr>
          <w:i/>
        </w:rPr>
      </w:pPr>
      <w:r w:rsidRPr="00F063CD">
        <w:rPr>
          <w:i/>
        </w:rPr>
        <w:t xml:space="preserve">Response from SDF:  Providing the provision tool is configured correctly, the data will be pulled through.  </w:t>
      </w:r>
      <w:r w:rsidR="00AA2EC5">
        <w:t>T</w:t>
      </w:r>
      <w:r w:rsidR="00AA2EC5" w:rsidRPr="00AA2EC5">
        <w:rPr>
          <w:i/>
        </w:rPr>
        <w:t>he new provisioning tool client has not configured to do this</w:t>
      </w:r>
      <w:r w:rsidR="00834387">
        <w:rPr>
          <w:i/>
        </w:rPr>
        <w:t xml:space="preserve"> at present</w:t>
      </w:r>
      <w:r w:rsidR="00AA2EC5" w:rsidRPr="00AA2EC5">
        <w:rPr>
          <w:i/>
        </w:rPr>
        <w:t>.</w:t>
      </w:r>
      <w:r w:rsidR="00834387">
        <w:rPr>
          <w:i/>
        </w:rPr>
        <w:t xml:space="preserve">  AT to investigate if this can be done in time for September 2018.</w:t>
      </w:r>
      <w:bookmarkStart w:id="0" w:name="_GoBack"/>
      <w:bookmarkEnd w:id="0"/>
      <w:r w:rsidR="00AA2EC5" w:rsidRPr="00AA2EC5">
        <w:rPr>
          <w:i/>
        </w:rPr>
        <w:t xml:space="preserve">  Teacher Centre has expressed concerns a</w:t>
      </w:r>
      <w:r w:rsidR="00AA2EC5">
        <w:rPr>
          <w:i/>
        </w:rPr>
        <w:t>nd</w:t>
      </w:r>
      <w:r w:rsidR="00AA2EC5" w:rsidRPr="00AA2EC5">
        <w:rPr>
          <w:i/>
        </w:rPr>
        <w:t xml:space="preserve"> potential risk to introduce a new data item as this time considering the tool has only just been rollout with some teething problem.</w:t>
      </w:r>
      <w:r w:rsidR="00AA2EC5">
        <w:rPr>
          <w:i/>
        </w:rPr>
        <w:t xml:space="preserve">  </w:t>
      </w:r>
      <w:r w:rsidR="00AA2EC5" w:rsidRPr="00AA2EC5">
        <w:rPr>
          <w:i/>
        </w:rPr>
        <w:t xml:space="preserve">LA representation also expressed </w:t>
      </w:r>
      <w:r w:rsidR="00AA2EC5" w:rsidRPr="00AA2EC5">
        <w:rPr>
          <w:i/>
        </w:rPr>
        <w:lastRenderedPageBreak/>
        <w:t xml:space="preserve">concerns over the rollout of the new client and then only give 3 weeks to ensure everything have been installed and set up correctly.  More advance notice required!   </w:t>
      </w:r>
    </w:p>
    <w:p w:rsidR="00F063CD" w:rsidRPr="00F063CD" w:rsidRDefault="00AB6FD9" w:rsidP="00F063CD">
      <w:pPr>
        <w:pStyle w:val="ListParagraph"/>
        <w:numPr>
          <w:ilvl w:val="0"/>
          <w:numId w:val="1"/>
        </w:numPr>
      </w:pPr>
      <w:r>
        <w:t>Gender data item, is this mandatory?</w:t>
      </w:r>
    </w:p>
    <w:p w:rsidR="00F063CD" w:rsidRPr="00F063CD" w:rsidRDefault="00F063CD" w:rsidP="00F063CD">
      <w:pPr>
        <w:pStyle w:val="ListParagraph"/>
        <w:rPr>
          <w:i/>
        </w:rPr>
      </w:pPr>
      <w:r w:rsidRPr="00F063CD">
        <w:rPr>
          <w:i/>
        </w:rPr>
        <w:t>Response from SDF:  Yes</w:t>
      </w:r>
    </w:p>
    <w:p w:rsidR="00AB6FD9" w:rsidRDefault="00AB6FD9">
      <w:r>
        <w:t xml:space="preserve">If we need a list of all </w:t>
      </w:r>
      <w:proofErr w:type="spellStart"/>
      <w:r>
        <w:t>headteacher</w:t>
      </w:r>
      <w:proofErr w:type="spellEnd"/>
      <w:r>
        <w:t xml:space="preserve"> (name, surname, </w:t>
      </w:r>
      <w:proofErr w:type="spellStart"/>
      <w:r>
        <w:t>schoolID</w:t>
      </w:r>
      <w:proofErr w:type="spellEnd"/>
      <w:r>
        <w:t xml:space="preserve">, school name, </w:t>
      </w:r>
      <w:proofErr w:type="spellStart"/>
      <w:r>
        <w:t>hwb</w:t>
      </w:r>
      <w:proofErr w:type="spellEnd"/>
      <w:r>
        <w:t xml:space="preserve"> username), what is the best w</w:t>
      </w:r>
      <w:r w:rsidR="0081427C">
        <w:t>ay of getting this information?</w:t>
      </w:r>
    </w:p>
    <w:p w:rsidR="00F063CD" w:rsidRPr="00F063CD" w:rsidRDefault="00F063CD">
      <w:pPr>
        <w:rPr>
          <w:i/>
        </w:rPr>
      </w:pPr>
      <w:r w:rsidRPr="00F063CD">
        <w:rPr>
          <w:i/>
        </w:rPr>
        <w:t xml:space="preserve">Response from SDF: it was advised that </w:t>
      </w:r>
      <w:r w:rsidR="00BD488F">
        <w:rPr>
          <w:i/>
        </w:rPr>
        <w:t>AT</w:t>
      </w:r>
      <w:r w:rsidRPr="00F063CD">
        <w:rPr>
          <w:i/>
        </w:rPr>
        <w:t xml:space="preserve"> contact all local authorities for the information </w:t>
      </w:r>
      <w:r w:rsidR="00BD488F">
        <w:rPr>
          <w:i/>
        </w:rPr>
        <w:t>as</w:t>
      </w:r>
      <w:r w:rsidRPr="00F063CD">
        <w:rPr>
          <w:i/>
        </w:rPr>
        <w:t xml:space="preserve"> they would already hold this information</w:t>
      </w:r>
      <w:r w:rsidR="00BD488F">
        <w:rPr>
          <w:i/>
        </w:rPr>
        <w:t xml:space="preserve"> and in some case include the </w:t>
      </w:r>
      <w:proofErr w:type="spellStart"/>
      <w:r w:rsidR="00BD488F">
        <w:rPr>
          <w:i/>
        </w:rPr>
        <w:t>Hwb</w:t>
      </w:r>
      <w:proofErr w:type="spellEnd"/>
      <w:r w:rsidR="00BD488F">
        <w:rPr>
          <w:i/>
        </w:rPr>
        <w:t xml:space="preserve"> email address/username</w:t>
      </w:r>
      <w:r w:rsidRPr="00F063CD">
        <w:rPr>
          <w:i/>
        </w:rPr>
        <w:t>.</w:t>
      </w:r>
    </w:p>
    <w:p w:rsidR="00AB6FD9" w:rsidRDefault="0083125A">
      <w:r>
        <w:t xml:space="preserve">From the </w:t>
      </w:r>
      <w:r w:rsidR="0081427C">
        <w:t>recent trial</w:t>
      </w:r>
      <w:r>
        <w:t xml:space="preserve"> the following list of School has gender is missing.</w:t>
      </w:r>
      <w:r w:rsidR="00F063CD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3969"/>
        <w:gridCol w:w="1518"/>
      </w:tblGrid>
      <w:tr w:rsidR="0083125A" w:rsidTr="0083125A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DfES Number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School Name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Learners w/ blank gender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6693300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St Mary's Catholic Primary School (Llanelli)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140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6692390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Ysgol</w:t>
            </w:r>
            <w:proofErr w:type="spellEnd"/>
            <w:r>
              <w:t xml:space="preserve"> Bryn </w:t>
            </w:r>
            <w:proofErr w:type="spellStart"/>
            <w:r>
              <w:t>Teg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149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6692183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Teilo</w:t>
            </w:r>
            <w:proofErr w:type="spellEnd"/>
            <w:r>
              <w:t xml:space="preserve"> </w:t>
            </w:r>
            <w:proofErr w:type="spellStart"/>
            <w:r>
              <w:t>Sant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132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6692135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Ffwrnes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229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6692042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Gynradd</w:t>
            </w:r>
            <w:proofErr w:type="spellEnd"/>
            <w:r>
              <w:t xml:space="preserve"> </w:t>
            </w:r>
            <w:proofErr w:type="spellStart"/>
            <w:r>
              <w:t>Saron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164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6682386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Pembroke Dock Community School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393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6672361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Gymunedol</w:t>
            </w:r>
            <w:proofErr w:type="spellEnd"/>
            <w:r>
              <w:t xml:space="preserve"> </w:t>
            </w:r>
            <w:proofErr w:type="spellStart"/>
            <w:r>
              <w:t>Plascrug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259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6672281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Gymunedol</w:t>
            </w:r>
            <w:proofErr w:type="spellEnd"/>
            <w:r>
              <w:t xml:space="preserve"> </w:t>
            </w:r>
            <w:proofErr w:type="spellStart"/>
            <w:r>
              <w:t>Gynradd</w:t>
            </w:r>
            <w:proofErr w:type="spellEnd"/>
            <w:r>
              <w:t xml:space="preserve"> </w:t>
            </w:r>
            <w:proofErr w:type="spellStart"/>
            <w:r>
              <w:t>Aberaeron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128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6663016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Forden</w:t>
            </w:r>
            <w:proofErr w:type="spellEnd"/>
            <w:r>
              <w:t xml:space="preserve"> C.I.W. School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51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6662148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Ysgol</w:t>
            </w:r>
            <w:proofErr w:type="spellEnd"/>
            <w:r>
              <w:t xml:space="preserve"> Dafydd </w:t>
            </w:r>
            <w:proofErr w:type="spellStart"/>
            <w:r>
              <w:t>Llwyd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122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6662075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Presteigne</w:t>
            </w:r>
            <w:proofErr w:type="spellEnd"/>
            <w:r>
              <w:t xml:space="preserve"> C.P. School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108</w:t>
            </w:r>
          </w:p>
        </w:tc>
      </w:tr>
      <w:tr w:rsidR="0083125A" w:rsidTr="0083125A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6662040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proofErr w:type="spellStart"/>
            <w:r>
              <w:t>Penygloddfa</w:t>
            </w:r>
            <w:proofErr w:type="spellEnd"/>
            <w:r>
              <w:t xml:space="preserve"> C.P. School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5A" w:rsidRDefault="0083125A">
            <w:pPr>
              <w:rPr>
                <w:rFonts w:ascii="Calibri" w:hAnsi="Calibri"/>
              </w:rPr>
            </w:pPr>
            <w:r>
              <w:t>216</w:t>
            </w:r>
          </w:p>
        </w:tc>
      </w:tr>
    </w:tbl>
    <w:p w:rsidR="00AB6FD9" w:rsidRDefault="00AB6FD9"/>
    <w:sectPr w:rsidR="00AB6FD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5A" w:rsidRDefault="0083125A" w:rsidP="0083125A">
      <w:pPr>
        <w:spacing w:after="0" w:line="240" w:lineRule="auto"/>
      </w:pPr>
      <w:r>
        <w:separator/>
      </w:r>
    </w:p>
  </w:endnote>
  <w:endnote w:type="continuationSeparator" w:id="0">
    <w:p w:rsidR="0083125A" w:rsidRDefault="0083125A" w:rsidP="0083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5A" w:rsidRDefault="0083125A" w:rsidP="0083125A">
      <w:pPr>
        <w:spacing w:after="0" w:line="240" w:lineRule="auto"/>
      </w:pPr>
      <w:r>
        <w:separator/>
      </w:r>
    </w:p>
  </w:footnote>
  <w:footnote w:type="continuationSeparator" w:id="0">
    <w:p w:rsidR="0083125A" w:rsidRDefault="0083125A" w:rsidP="0083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5A" w:rsidRDefault="0083125A">
    <w:pPr>
      <w:pStyle w:val="Header"/>
    </w:pPr>
    <w:r>
      <w:t>WG Software Development Forum (SDF) - 26 June 2018</w:t>
    </w:r>
  </w:p>
  <w:p w:rsidR="0083125A" w:rsidRDefault="0083125A">
    <w:pPr>
      <w:pStyle w:val="Header"/>
    </w:pPr>
  </w:p>
  <w:p w:rsidR="0083125A" w:rsidRDefault="0083125A">
    <w:pPr>
      <w:pStyle w:val="Header"/>
    </w:pPr>
    <w:r>
      <w:t>Agenda Item 5</w:t>
    </w:r>
  </w:p>
  <w:p w:rsidR="0083125A" w:rsidRDefault="0083125A" w:rsidP="0083125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3C58"/>
    <w:multiLevelType w:val="hybridMultilevel"/>
    <w:tmpl w:val="E5324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D9"/>
    <w:rsid w:val="001617E9"/>
    <w:rsid w:val="004278CF"/>
    <w:rsid w:val="0081427C"/>
    <w:rsid w:val="0083125A"/>
    <w:rsid w:val="00834387"/>
    <w:rsid w:val="00A32637"/>
    <w:rsid w:val="00A946BA"/>
    <w:rsid w:val="00AA2EC5"/>
    <w:rsid w:val="00AB6FD9"/>
    <w:rsid w:val="00BD488F"/>
    <w:rsid w:val="00F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5A"/>
  </w:style>
  <w:style w:type="paragraph" w:styleId="Footer">
    <w:name w:val="footer"/>
    <w:basedOn w:val="Normal"/>
    <w:link w:val="FooterChar"/>
    <w:uiPriority w:val="99"/>
    <w:unhideWhenUsed/>
    <w:rsid w:val="00831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5A"/>
  </w:style>
  <w:style w:type="paragraph" w:styleId="Footer">
    <w:name w:val="footer"/>
    <w:basedOn w:val="Normal"/>
    <w:link w:val="FooterChar"/>
    <w:uiPriority w:val="99"/>
    <w:unhideWhenUsed/>
    <w:rsid w:val="00831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4ff0494b4c8046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A23150586</value>
    </field>
    <field name="Objective-Title">
      <value order="0">Annex - Personlised Assessments SDF</value>
    </field>
    <field name="Objective-Description">
      <value order="0"/>
    </field>
    <field name="Objective-CreationStamp">
      <value order="0">2018-07-27T12:35:04Z</value>
    </field>
    <field name="Objective-IsApproved">
      <value order="0">false</value>
    </field>
    <field name="Objective-IsPublished">
      <value order="0">true</value>
    </field>
    <field name="Objective-DatePublished">
      <value order="0">2018-07-27T15:46:41Z</value>
    </field>
    <field name="Objective-ModificationStamp">
      <value order="0">2018-07-27T15:46:41Z</value>
    </field>
    <field name="Objective-Owner">
      <value order="0">Tang, Alison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IMS:Software Developers' Forum (SDF) - 2018-2019 - Agenda,Minutes &amp; Papers:.SDF 26 June 2018</value>
    </field>
    <field name="Objective-Parent">
      <value order="0">.SDF 26 June 2018</value>
    </field>
    <field name="Objective-State">
      <value order="0">Published</value>
    </field>
    <field name="Objective-VersionId">
      <value order="0">vA46008386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qA1355686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2018-07-27T22:59:59Z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7AEE18EB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Alison (EPS - SED)</dc:creator>
  <cp:lastModifiedBy>Tang, Alison (EPS - SED)</cp:lastModifiedBy>
  <cp:revision>4</cp:revision>
  <dcterms:created xsi:type="dcterms:W3CDTF">2018-07-27T13:00:00Z</dcterms:created>
  <dcterms:modified xsi:type="dcterms:W3CDTF">2018-07-27T15:46:00Z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A23150586</vt:lpwstr>
  </property>
  <property fmtid="{D5CDD505-2E9C-101B-9397-08002B2CF9AE}" pid="4" name="Objective-Title">
    <vt:lpwstr>Annex - Personlised Assessments SDF</vt:lpwstr>
  </property>
  <property fmtid="{D5CDD505-2E9C-101B-9397-08002B2CF9AE}" pid="5" name="Objective-Description">
    <vt:lpwstr/>
  </property>
  <property fmtid="{D5CDD505-2E9C-101B-9397-08002B2CF9AE}" pid="6" name="Objective-CreationStamp">
    <vt:filetime>2018-07-27T12:35:26Z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2018-07-27T15:46:41Z</vt:filetime>
  </property>
  <property fmtid="{D5CDD505-2E9C-101B-9397-08002B2CF9AE}" pid="10" name="Objective-ModificationStamp">
    <vt:filetime>2018-07-27T15:46:41Z</vt:filetime>
  </property>
  <property fmtid="{D5CDD505-2E9C-101B-9397-08002B2CF9AE}" pid="11" name="Objective-Owner">
    <vt:lpwstr>Tang, Alison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IMS:Software Developers' Forum (SDF) - 2018-2019 - Agenda,Minutes &amp; Papers:.SDF 26 June 2018:</vt:lpwstr>
  </property>
  <property fmtid="{D5CDD505-2E9C-101B-9397-08002B2CF9AE}" pid="13" name="Objective-Parent">
    <vt:lpwstr>.SDF 26 June 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vA46008386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2018-07-27T22:59:59Z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2018-07-26T23:00:00Z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