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9C8" w:rsidRDefault="00AB39C8" w:rsidP="00AB39C8">
      <w:pPr>
        <w:jc w:val="center"/>
        <w:rPr>
          <w:rFonts w:ascii="Arial" w:hAnsi="Arial" w:cs="Arial"/>
          <w:b/>
        </w:rPr>
      </w:pPr>
      <w:r>
        <w:rPr>
          <w:rFonts w:ascii="Arial" w:hAnsi="Arial" w:cs="Arial"/>
          <w:b/>
        </w:rPr>
        <w:t>Minutes of the Software Development Forum meeting</w:t>
      </w:r>
    </w:p>
    <w:p w:rsidR="00AB39C8" w:rsidRDefault="00AB39C8" w:rsidP="00AB39C8">
      <w:pPr>
        <w:jc w:val="center"/>
        <w:rPr>
          <w:rFonts w:ascii="Arial" w:hAnsi="Arial" w:cs="Arial"/>
          <w:b/>
        </w:rPr>
      </w:pPr>
      <w:r>
        <w:rPr>
          <w:rFonts w:ascii="Arial" w:hAnsi="Arial" w:cs="Arial"/>
          <w:b/>
        </w:rPr>
        <w:t>11 February 2014</w:t>
      </w:r>
    </w:p>
    <w:p w:rsidR="00AB39C8" w:rsidRDefault="00AB39C8" w:rsidP="00AB39C8">
      <w:pPr>
        <w:jc w:val="center"/>
        <w:rPr>
          <w:rFonts w:ascii="Arial" w:hAnsi="Arial" w:cs="Arial"/>
          <w:b/>
        </w:rPr>
      </w:pPr>
      <w:r>
        <w:rPr>
          <w:rFonts w:ascii="Arial" w:hAnsi="Arial" w:cs="Arial"/>
          <w:b/>
        </w:rPr>
        <w:t>Cathays Park, Cardiff</w:t>
      </w:r>
    </w:p>
    <w:p w:rsidR="00AB39C8" w:rsidRDefault="00AB39C8" w:rsidP="00AB39C8">
      <w:pPr>
        <w:rPr>
          <w:rFonts w:ascii="Arial" w:hAnsi="Arial" w:cs="Arial"/>
        </w:rPr>
      </w:pPr>
    </w:p>
    <w:p w:rsidR="00AB39C8" w:rsidRDefault="00AB39C8" w:rsidP="00AB39C8">
      <w:pPr>
        <w:rPr>
          <w:rFonts w:ascii="Arial" w:hAnsi="Arial" w:cs="Arial"/>
          <w:b/>
        </w:rPr>
      </w:pPr>
      <w:r>
        <w:rPr>
          <w:rFonts w:ascii="Arial" w:hAnsi="Arial" w:cs="Arial"/>
          <w:b/>
        </w:rPr>
        <w:t>Present:</w:t>
      </w:r>
    </w:p>
    <w:p w:rsidR="00AB39C8" w:rsidRDefault="00AB39C8" w:rsidP="00AB39C8">
      <w:pPr>
        <w:rPr>
          <w:rFonts w:ascii="Arial" w:hAnsi="Arial" w:cs="Arial"/>
        </w:rPr>
      </w:pPr>
    </w:p>
    <w:p w:rsidR="00AB39C8" w:rsidRDefault="00AB39C8" w:rsidP="00AB39C8">
      <w:pPr>
        <w:rPr>
          <w:rFonts w:ascii="Arial" w:hAnsi="Arial" w:cs="Arial"/>
        </w:rPr>
      </w:pPr>
      <w:r>
        <w:rPr>
          <w:rFonts w:ascii="Arial" w:hAnsi="Arial" w:cs="Arial"/>
        </w:rPr>
        <w:t>Ceri Davies (CD)</w:t>
      </w:r>
      <w:r>
        <w:rPr>
          <w:rFonts w:ascii="Arial" w:hAnsi="Arial" w:cs="Arial"/>
        </w:rPr>
        <w:tab/>
      </w:r>
      <w:r>
        <w:rPr>
          <w:rFonts w:ascii="Arial" w:hAnsi="Arial" w:cs="Arial"/>
        </w:rPr>
        <w:tab/>
      </w:r>
      <w:r>
        <w:rPr>
          <w:rFonts w:ascii="Arial" w:hAnsi="Arial" w:cs="Arial"/>
        </w:rPr>
        <w:tab/>
      </w:r>
      <w:smartTag w:uri="urn:schemas-microsoft-com:office:smarttags" w:element="City">
        <w:smartTag w:uri="urn:schemas-microsoft-com:office:smarttags" w:element="place">
          <w:r>
            <w:rPr>
              <w:rFonts w:ascii="Arial" w:hAnsi="Arial" w:cs="Arial"/>
            </w:rPr>
            <w:t>Cardiff</w:t>
          </w:r>
        </w:smartTag>
      </w:smartTag>
      <w:r>
        <w:rPr>
          <w:rFonts w:ascii="Arial" w:hAnsi="Arial" w:cs="Arial"/>
        </w:rPr>
        <w:t>/ SIMS user group</w:t>
      </w:r>
    </w:p>
    <w:p w:rsidR="00AB39C8" w:rsidRDefault="00AB39C8" w:rsidP="00AB39C8">
      <w:pPr>
        <w:rPr>
          <w:rFonts w:ascii="Arial" w:hAnsi="Arial" w:cs="Arial"/>
        </w:rPr>
      </w:pPr>
      <w:r>
        <w:rPr>
          <w:rFonts w:ascii="Arial" w:hAnsi="Arial" w:cs="Arial"/>
        </w:rPr>
        <w:t>Luke Howells</w:t>
      </w:r>
      <w:r>
        <w:rPr>
          <w:rFonts w:ascii="Arial" w:hAnsi="Arial" w:cs="Arial"/>
        </w:rPr>
        <w:tab/>
        <w:t>(LH)</w:t>
      </w:r>
      <w:r>
        <w:rPr>
          <w:rFonts w:ascii="Arial" w:hAnsi="Arial" w:cs="Arial"/>
        </w:rPr>
        <w:tab/>
      </w:r>
      <w:r>
        <w:rPr>
          <w:rFonts w:ascii="Arial" w:hAnsi="Arial" w:cs="Arial"/>
        </w:rPr>
        <w:tab/>
      </w:r>
      <w:r>
        <w:rPr>
          <w:rFonts w:ascii="Arial" w:hAnsi="Arial" w:cs="Arial"/>
        </w:rPr>
        <w:tab/>
        <w:t>Carmarthenshire/ RM user group</w:t>
      </w:r>
    </w:p>
    <w:p w:rsidR="00AB39C8" w:rsidRDefault="00AB39C8" w:rsidP="00AB39C8">
      <w:pPr>
        <w:rPr>
          <w:rFonts w:ascii="Arial" w:hAnsi="Arial" w:cs="Arial"/>
        </w:rPr>
      </w:pPr>
      <w:r>
        <w:rPr>
          <w:rFonts w:ascii="Arial" w:hAnsi="Arial" w:cs="Arial"/>
        </w:rPr>
        <w:t>Kenny Barker (KB)</w:t>
      </w:r>
      <w:r>
        <w:rPr>
          <w:rFonts w:ascii="Arial" w:hAnsi="Arial" w:cs="Arial"/>
        </w:rPr>
        <w:tab/>
      </w:r>
      <w:r>
        <w:rPr>
          <w:rFonts w:ascii="Arial" w:hAnsi="Arial" w:cs="Arial"/>
        </w:rPr>
        <w:tab/>
      </w:r>
      <w:r>
        <w:rPr>
          <w:rFonts w:ascii="Arial" w:hAnsi="Arial" w:cs="Arial"/>
        </w:rPr>
        <w:tab/>
        <w:t>Advanced Learning</w:t>
      </w:r>
    </w:p>
    <w:p w:rsidR="00AB39C8" w:rsidRDefault="00AB39C8" w:rsidP="00AB39C8">
      <w:pPr>
        <w:rPr>
          <w:rFonts w:ascii="Arial" w:hAnsi="Arial" w:cs="Arial"/>
        </w:rPr>
      </w:pPr>
      <w:r>
        <w:rPr>
          <w:rFonts w:ascii="Arial" w:hAnsi="Arial" w:cs="Arial"/>
        </w:rPr>
        <w:t>Tony Selby (TS)</w:t>
      </w:r>
      <w:r>
        <w:rPr>
          <w:rFonts w:ascii="Arial" w:hAnsi="Arial" w:cs="Arial"/>
        </w:rPr>
        <w:tab/>
      </w:r>
      <w:r>
        <w:rPr>
          <w:rFonts w:ascii="Arial" w:hAnsi="Arial" w:cs="Arial"/>
        </w:rPr>
        <w:tab/>
      </w:r>
      <w:r>
        <w:rPr>
          <w:rFonts w:ascii="Arial" w:hAnsi="Arial" w:cs="Arial"/>
        </w:rPr>
        <w:tab/>
        <w:t>RM</w:t>
      </w:r>
    </w:p>
    <w:p w:rsidR="00AB39C8" w:rsidRDefault="00AB39C8" w:rsidP="00AB39C8">
      <w:pPr>
        <w:rPr>
          <w:rFonts w:ascii="Arial" w:hAnsi="Arial" w:cs="Arial"/>
        </w:rPr>
      </w:pPr>
      <w:r>
        <w:rPr>
          <w:rFonts w:ascii="Arial" w:hAnsi="Arial" w:cs="Arial"/>
        </w:rPr>
        <w:t>Jim Haywood (</w:t>
      </w:r>
      <w:proofErr w:type="spellStart"/>
      <w:r>
        <w:rPr>
          <w:rFonts w:ascii="Arial" w:hAnsi="Arial" w:cs="Arial"/>
        </w:rPr>
        <w:t>JHa</w:t>
      </w:r>
      <w:proofErr w:type="spellEnd"/>
      <w:r>
        <w:rPr>
          <w:rFonts w:ascii="Arial" w:hAnsi="Arial" w:cs="Arial"/>
        </w:rPr>
        <w:t>)</w:t>
      </w:r>
      <w:r>
        <w:rPr>
          <w:rFonts w:ascii="Arial" w:hAnsi="Arial" w:cs="Arial"/>
        </w:rPr>
        <w:tab/>
      </w:r>
      <w:r>
        <w:rPr>
          <w:rFonts w:ascii="Arial" w:hAnsi="Arial" w:cs="Arial"/>
        </w:rPr>
        <w:tab/>
      </w:r>
      <w:r>
        <w:rPr>
          <w:rFonts w:ascii="Arial" w:hAnsi="Arial" w:cs="Arial"/>
        </w:rPr>
        <w:tab/>
        <w:t>Capita</w:t>
      </w:r>
    </w:p>
    <w:p w:rsidR="00AB39C8" w:rsidRDefault="00AB39C8" w:rsidP="00AB39C8">
      <w:pPr>
        <w:rPr>
          <w:rFonts w:ascii="Arial" w:hAnsi="Arial" w:cs="Arial"/>
        </w:rPr>
      </w:pPr>
      <w:r>
        <w:rPr>
          <w:rFonts w:ascii="Arial" w:hAnsi="Arial" w:cs="Arial"/>
        </w:rPr>
        <w:t>Niranjan Yedamakanti (NY)</w:t>
      </w:r>
      <w:r>
        <w:rPr>
          <w:rFonts w:ascii="Arial" w:hAnsi="Arial" w:cs="Arial"/>
        </w:rPr>
        <w:tab/>
        <w:t>Capita</w:t>
      </w:r>
    </w:p>
    <w:p w:rsidR="00AB39C8" w:rsidRDefault="00AB39C8" w:rsidP="00AB39C8">
      <w:pPr>
        <w:rPr>
          <w:rFonts w:ascii="Arial" w:hAnsi="Arial" w:cs="Arial"/>
        </w:rPr>
      </w:pPr>
      <w:r>
        <w:rPr>
          <w:rFonts w:ascii="Arial" w:hAnsi="Arial" w:cs="Arial"/>
        </w:rPr>
        <w:t>Sam Hooker (</w:t>
      </w:r>
      <w:proofErr w:type="spellStart"/>
      <w:r>
        <w:rPr>
          <w:rFonts w:ascii="Arial" w:hAnsi="Arial" w:cs="Arial"/>
        </w:rPr>
        <w:t>SHo</w:t>
      </w:r>
      <w:proofErr w:type="spellEnd"/>
      <w:r>
        <w:rPr>
          <w:rFonts w:ascii="Arial" w:hAnsi="Arial" w:cs="Arial"/>
        </w:rPr>
        <w:t>)</w:t>
      </w:r>
      <w:r>
        <w:rPr>
          <w:rFonts w:ascii="Arial" w:hAnsi="Arial" w:cs="Arial"/>
        </w:rPr>
        <w:tab/>
      </w:r>
      <w:r>
        <w:rPr>
          <w:rFonts w:ascii="Arial" w:hAnsi="Arial" w:cs="Arial"/>
        </w:rPr>
        <w:tab/>
      </w:r>
      <w:r>
        <w:rPr>
          <w:rFonts w:ascii="Arial" w:hAnsi="Arial" w:cs="Arial"/>
        </w:rPr>
        <w:tab/>
        <w:t>Capita</w:t>
      </w:r>
    </w:p>
    <w:p w:rsidR="00AB39C8" w:rsidRDefault="00AB39C8" w:rsidP="00AB39C8">
      <w:pPr>
        <w:rPr>
          <w:rFonts w:ascii="Arial" w:hAnsi="Arial" w:cs="Arial"/>
        </w:rPr>
      </w:pPr>
      <w:r>
        <w:rPr>
          <w:rFonts w:ascii="Arial" w:hAnsi="Arial" w:cs="Arial"/>
        </w:rPr>
        <w:t>Claire Horton (</w:t>
      </w:r>
      <w:proofErr w:type="spellStart"/>
      <w:r>
        <w:rPr>
          <w:rFonts w:ascii="Arial" w:hAnsi="Arial" w:cs="Arial"/>
        </w:rPr>
        <w:t>CHo</w:t>
      </w:r>
      <w:proofErr w:type="spellEnd"/>
      <w:r>
        <w:rPr>
          <w:rFonts w:ascii="Arial" w:hAnsi="Arial" w:cs="Arial"/>
        </w:rPr>
        <w:t>)</w:t>
      </w:r>
      <w:r>
        <w:rPr>
          <w:rFonts w:ascii="Arial" w:hAnsi="Arial" w:cs="Arial"/>
        </w:rPr>
        <w:tab/>
      </w:r>
      <w:r>
        <w:rPr>
          <w:rFonts w:ascii="Arial" w:hAnsi="Arial" w:cs="Arial"/>
        </w:rPr>
        <w:tab/>
      </w:r>
      <w:r>
        <w:rPr>
          <w:rFonts w:ascii="Arial" w:hAnsi="Arial" w:cs="Arial"/>
        </w:rPr>
        <w:tab/>
        <w:t>WG</w:t>
      </w:r>
    </w:p>
    <w:p w:rsidR="00AB39C8" w:rsidRDefault="00AB39C8" w:rsidP="00AB39C8">
      <w:pPr>
        <w:rPr>
          <w:rFonts w:ascii="Arial" w:hAnsi="Arial" w:cs="Arial"/>
        </w:rPr>
      </w:pPr>
      <w:r>
        <w:rPr>
          <w:rFonts w:ascii="Arial" w:hAnsi="Arial" w:cs="Arial"/>
        </w:rPr>
        <w:t>Lindsay Lewis (LL)</w:t>
      </w:r>
      <w:r>
        <w:rPr>
          <w:rFonts w:ascii="Arial" w:hAnsi="Arial" w:cs="Arial"/>
        </w:rPr>
        <w:tab/>
      </w:r>
      <w:r>
        <w:rPr>
          <w:rFonts w:ascii="Arial" w:hAnsi="Arial" w:cs="Arial"/>
        </w:rPr>
        <w:tab/>
      </w:r>
      <w:r>
        <w:rPr>
          <w:rFonts w:ascii="Arial" w:hAnsi="Arial" w:cs="Arial"/>
        </w:rPr>
        <w:tab/>
        <w:t>WG</w:t>
      </w:r>
    </w:p>
    <w:p w:rsidR="00AB39C8" w:rsidRDefault="00AB39C8" w:rsidP="00AB39C8">
      <w:pPr>
        <w:rPr>
          <w:rFonts w:ascii="Arial" w:hAnsi="Arial" w:cs="Arial"/>
        </w:rPr>
      </w:pPr>
      <w:r>
        <w:rPr>
          <w:rFonts w:ascii="Arial" w:hAnsi="Arial" w:cs="Arial"/>
        </w:rPr>
        <w:t>Steve Hughes (</w:t>
      </w:r>
      <w:proofErr w:type="spellStart"/>
      <w:r>
        <w:rPr>
          <w:rFonts w:ascii="Arial" w:hAnsi="Arial" w:cs="Arial"/>
        </w:rPr>
        <w:t>SHu</w:t>
      </w:r>
      <w:proofErr w:type="spellEnd"/>
      <w:r>
        <w:rPr>
          <w:rFonts w:ascii="Arial" w:hAnsi="Arial" w:cs="Arial"/>
        </w:rPr>
        <w:t>)</w:t>
      </w:r>
      <w:r>
        <w:rPr>
          <w:rFonts w:ascii="Arial" w:hAnsi="Arial" w:cs="Arial"/>
        </w:rPr>
        <w:tab/>
      </w:r>
      <w:r>
        <w:rPr>
          <w:rFonts w:ascii="Arial" w:hAnsi="Arial" w:cs="Arial"/>
        </w:rPr>
        <w:tab/>
        <w:t>WG</w:t>
      </w:r>
    </w:p>
    <w:p w:rsidR="00AB39C8" w:rsidRDefault="00AB39C8" w:rsidP="00AB39C8">
      <w:pPr>
        <w:rPr>
          <w:rFonts w:ascii="Arial" w:hAnsi="Arial" w:cs="Arial"/>
        </w:rPr>
      </w:pPr>
      <w:r>
        <w:rPr>
          <w:rFonts w:ascii="Arial" w:hAnsi="Arial" w:cs="Arial"/>
        </w:rPr>
        <w:t>Tom Hume (TH)</w:t>
      </w:r>
      <w:r>
        <w:rPr>
          <w:rFonts w:ascii="Arial" w:hAnsi="Arial" w:cs="Arial"/>
        </w:rPr>
        <w:tab/>
      </w:r>
      <w:r>
        <w:rPr>
          <w:rFonts w:ascii="Arial" w:hAnsi="Arial" w:cs="Arial"/>
        </w:rPr>
        <w:tab/>
      </w:r>
      <w:r>
        <w:rPr>
          <w:rFonts w:ascii="Arial" w:hAnsi="Arial" w:cs="Arial"/>
        </w:rPr>
        <w:tab/>
        <w:t>WG</w:t>
      </w:r>
    </w:p>
    <w:p w:rsidR="00AB39C8" w:rsidRDefault="00AB39C8" w:rsidP="00AB39C8">
      <w:pPr>
        <w:rPr>
          <w:rFonts w:ascii="Arial" w:hAnsi="Arial" w:cs="Arial"/>
        </w:rPr>
      </w:pPr>
      <w:r>
        <w:rPr>
          <w:rFonts w:ascii="Arial" w:hAnsi="Arial" w:cs="Arial"/>
        </w:rPr>
        <w:t>Arfon Owen (AO)</w:t>
      </w:r>
      <w:r>
        <w:rPr>
          <w:rFonts w:ascii="Arial" w:hAnsi="Arial" w:cs="Arial"/>
        </w:rPr>
        <w:tab/>
      </w:r>
      <w:r>
        <w:rPr>
          <w:rFonts w:ascii="Arial" w:hAnsi="Arial" w:cs="Arial"/>
        </w:rPr>
        <w:tab/>
      </w:r>
      <w:r>
        <w:rPr>
          <w:rFonts w:ascii="Arial" w:hAnsi="Arial" w:cs="Arial"/>
        </w:rPr>
        <w:tab/>
        <w:t>WG</w:t>
      </w:r>
    </w:p>
    <w:p w:rsidR="00AB39C8" w:rsidRDefault="00AB39C8" w:rsidP="00AB39C8">
      <w:pPr>
        <w:rPr>
          <w:rFonts w:ascii="Arial" w:hAnsi="Arial" w:cs="Arial"/>
        </w:rPr>
      </w:pPr>
      <w:r>
        <w:rPr>
          <w:rFonts w:ascii="Arial" w:hAnsi="Arial" w:cs="Arial"/>
        </w:rPr>
        <w:t>Natalie Hughes-Owen (NH)</w:t>
      </w:r>
      <w:r>
        <w:rPr>
          <w:rFonts w:ascii="Arial" w:hAnsi="Arial" w:cs="Arial"/>
        </w:rPr>
        <w:tab/>
        <w:t>WG</w:t>
      </w:r>
    </w:p>
    <w:p w:rsidR="00AB39C8" w:rsidRDefault="00AB39C8" w:rsidP="00AB39C8">
      <w:pPr>
        <w:rPr>
          <w:rFonts w:ascii="Arial" w:hAnsi="Arial" w:cs="Arial"/>
        </w:rPr>
      </w:pPr>
      <w:proofErr w:type="spellStart"/>
      <w:r>
        <w:rPr>
          <w:rFonts w:ascii="Arial" w:hAnsi="Arial" w:cs="Arial"/>
        </w:rPr>
        <w:t>Cath</w:t>
      </w:r>
      <w:proofErr w:type="spellEnd"/>
      <w:r>
        <w:rPr>
          <w:rFonts w:ascii="Arial" w:hAnsi="Arial" w:cs="Arial"/>
        </w:rPr>
        <w:t xml:space="preserve"> Pickett (CP)</w:t>
      </w:r>
      <w:r>
        <w:rPr>
          <w:rFonts w:ascii="Arial" w:hAnsi="Arial" w:cs="Arial"/>
        </w:rPr>
        <w:tab/>
      </w:r>
      <w:r>
        <w:rPr>
          <w:rFonts w:ascii="Arial" w:hAnsi="Arial" w:cs="Arial"/>
        </w:rPr>
        <w:tab/>
      </w:r>
      <w:r>
        <w:rPr>
          <w:rFonts w:ascii="Arial" w:hAnsi="Arial" w:cs="Arial"/>
        </w:rPr>
        <w:tab/>
        <w:t>WG</w:t>
      </w:r>
      <w:r w:rsidR="00BD6FB6">
        <w:rPr>
          <w:rFonts w:ascii="Arial" w:hAnsi="Arial" w:cs="Arial"/>
        </w:rPr>
        <w:t xml:space="preserve"> </w:t>
      </w:r>
      <w:r>
        <w:rPr>
          <w:rFonts w:ascii="Arial" w:hAnsi="Arial" w:cs="Arial"/>
        </w:rPr>
        <w:t>- am</w:t>
      </w:r>
    </w:p>
    <w:p w:rsidR="00AB39C8" w:rsidRDefault="00AB39C8" w:rsidP="00AB39C8">
      <w:pPr>
        <w:rPr>
          <w:rFonts w:ascii="Arial" w:hAnsi="Arial" w:cs="Arial"/>
        </w:rPr>
      </w:pPr>
      <w:r>
        <w:rPr>
          <w:rFonts w:ascii="Arial" w:hAnsi="Arial" w:cs="Arial"/>
        </w:rPr>
        <w:t>Jerry Howells (</w:t>
      </w:r>
      <w:proofErr w:type="spellStart"/>
      <w:r>
        <w:rPr>
          <w:rFonts w:ascii="Arial" w:hAnsi="Arial" w:cs="Arial"/>
        </w:rPr>
        <w:t>JHo</w:t>
      </w:r>
      <w:proofErr w:type="spellEnd"/>
      <w:r>
        <w:rPr>
          <w:rFonts w:ascii="Arial" w:hAnsi="Arial" w:cs="Arial"/>
        </w:rPr>
        <w:t>)</w:t>
      </w:r>
      <w:r>
        <w:rPr>
          <w:rFonts w:ascii="Arial" w:hAnsi="Arial" w:cs="Arial"/>
        </w:rPr>
        <w:tab/>
      </w:r>
      <w:r>
        <w:rPr>
          <w:rFonts w:ascii="Arial" w:hAnsi="Arial" w:cs="Arial"/>
        </w:rPr>
        <w:tab/>
      </w:r>
      <w:r>
        <w:rPr>
          <w:rFonts w:ascii="Arial" w:hAnsi="Arial" w:cs="Arial"/>
        </w:rPr>
        <w:tab/>
        <w:t>WG</w:t>
      </w:r>
      <w:r w:rsidR="00BD6FB6">
        <w:rPr>
          <w:rFonts w:ascii="Arial" w:hAnsi="Arial" w:cs="Arial"/>
        </w:rPr>
        <w:t xml:space="preserve"> </w:t>
      </w:r>
      <w:r>
        <w:rPr>
          <w:rFonts w:ascii="Arial" w:hAnsi="Arial" w:cs="Arial"/>
        </w:rPr>
        <w:t>- am</w:t>
      </w:r>
    </w:p>
    <w:p w:rsidR="00AB39C8" w:rsidRDefault="00AB39C8" w:rsidP="00AB39C8">
      <w:pPr>
        <w:rPr>
          <w:rFonts w:ascii="Arial" w:hAnsi="Arial" w:cs="Arial"/>
        </w:rPr>
      </w:pPr>
      <w:r>
        <w:rPr>
          <w:rFonts w:ascii="Arial" w:hAnsi="Arial" w:cs="Arial"/>
        </w:rPr>
        <w:t>David Heath (DH)</w:t>
      </w:r>
      <w:r>
        <w:rPr>
          <w:rFonts w:ascii="Arial" w:hAnsi="Arial" w:cs="Arial"/>
        </w:rPr>
        <w:tab/>
      </w:r>
      <w:r>
        <w:rPr>
          <w:rFonts w:ascii="Arial" w:hAnsi="Arial" w:cs="Arial"/>
        </w:rPr>
        <w:tab/>
      </w:r>
      <w:r>
        <w:rPr>
          <w:rFonts w:ascii="Arial" w:hAnsi="Arial" w:cs="Arial"/>
        </w:rPr>
        <w:tab/>
        <w:t>WG - pm</w:t>
      </w:r>
    </w:p>
    <w:p w:rsidR="00AB39C8" w:rsidRDefault="00AB39C8" w:rsidP="00AB39C8">
      <w:pPr>
        <w:rPr>
          <w:rFonts w:ascii="Arial" w:hAnsi="Arial" w:cs="Arial"/>
        </w:rPr>
      </w:pPr>
      <w:r>
        <w:rPr>
          <w:rFonts w:ascii="Arial" w:hAnsi="Arial" w:cs="Arial"/>
        </w:rPr>
        <w:t>Geoff Hicks (GH)</w:t>
      </w:r>
      <w:r>
        <w:rPr>
          <w:rFonts w:ascii="Arial" w:hAnsi="Arial" w:cs="Arial"/>
        </w:rPr>
        <w:tab/>
      </w:r>
      <w:r>
        <w:rPr>
          <w:rFonts w:ascii="Arial" w:hAnsi="Arial" w:cs="Arial"/>
        </w:rPr>
        <w:tab/>
      </w:r>
      <w:r>
        <w:rPr>
          <w:rFonts w:ascii="Arial" w:hAnsi="Arial" w:cs="Arial"/>
        </w:rPr>
        <w:tab/>
        <w:t>WG - pm</w:t>
      </w:r>
    </w:p>
    <w:p w:rsidR="00AB39C8" w:rsidRDefault="00AB39C8" w:rsidP="00AB39C8">
      <w:pPr>
        <w:rPr>
          <w:rFonts w:ascii="Arial" w:hAnsi="Arial" w:cs="Arial"/>
        </w:rPr>
      </w:pPr>
      <w:r>
        <w:rPr>
          <w:rFonts w:ascii="Arial" w:hAnsi="Arial" w:cs="Arial"/>
        </w:rPr>
        <w:t>Bethan Milton (BM)</w:t>
      </w:r>
      <w:r>
        <w:rPr>
          <w:rFonts w:ascii="Arial" w:hAnsi="Arial" w:cs="Arial"/>
        </w:rPr>
        <w:tab/>
      </w:r>
      <w:r>
        <w:rPr>
          <w:rFonts w:ascii="Arial" w:hAnsi="Arial" w:cs="Arial"/>
        </w:rPr>
        <w:tab/>
      </w:r>
      <w:r>
        <w:rPr>
          <w:rFonts w:ascii="Arial" w:hAnsi="Arial" w:cs="Arial"/>
        </w:rPr>
        <w:tab/>
        <w:t>WG - pm</w:t>
      </w:r>
    </w:p>
    <w:p w:rsidR="00AB39C8" w:rsidRDefault="00AB39C8" w:rsidP="00AB39C8">
      <w:pPr>
        <w:rPr>
          <w:rFonts w:ascii="Arial" w:hAnsi="Arial" w:cs="Arial"/>
        </w:rPr>
      </w:pPr>
    </w:p>
    <w:p w:rsidR="00AB39C8" w:rsidRDefault="00AB39C8" w:rsidP="00AB39C8">
      <w:pPr>
        <w:rPr>
          <w:rFonts w:ascii="Arial" w:hAnsi="Arial" w:cs="Arial"/>
          <w:b/>
        </w:rPr>
      </w:pPr>
      <w:r>
        <w:rPr>
          <w:rFonts w:ascii="Arial" w:hAnsi="Arial" w:cs="Arial"/>
          <w:b/>
        </w:rPr>
        <w:t>1. Apologies and introductions</w:t>
      </w:r>
    </w:p>
    <w:p w:rsidR="00AB39C8" w:rsidRDefault="00AB39C8" w:rsidP="00AB39C8">
      <w:pPr>
        <w:rPr>
          <w:rFonts w:ascii="Arial" w:hAnsi="Arial" w:cs="Arial"/>
        </w:rPr>
      </w:pPr>
    </w:p>
    <w:p w:rsidR="00AB39C8" w:rsidRDefault="00AB39C8" w:rsidP="00AB39C8">
      <w:pPr>
        <w:rPr>
          <w:rFonts w:ascii="Arial" w:hAnsi="Arial" w:cs="Arial"/>
        </w:rPr>
      </w:pPr>
      <w:r>
        <w:rPr>
          <w:rFonts w:ascii="Arial" w:hAnsi="Arial" w:cs="Arial"/>
        </w:rPr>
        <w:t xml:space="preserve">Eileen Baxandall </w:t>
      </w:r>
      <w:r>
        <w:rPr>
          <w:rFonts w:ascii="Arial" w:hAnsi="Arial" w:cs="Arial"/>
        </w:rPr>
        <w:tab/>
      </w:r>
      <w:r>
        <w:rPr>
          <w:rFonts w:ascii="Arial" w:hAnsi="Arial" w:cs="Arial"/>
        </w:rPr>
        <w:tab/>
        <w:t>Wrexham/ SIMS user group</w:t>
      </w:r>
    </w:p>
    <w:p w:rsidR="00AB39C8" w:rsidRDefault="00AB39C8" w:rsidP="00AB39C8">
      <w:pPr>
        <w:rPr>
          <w:rFonts w:ascii="Arial" w:hAnsi="Arial" w:cs="Arial"/>
        </w:rPr>
      </w:pPr>
      <w:r>
        <w:rPr>
          <w:rFonts w:ascii="Arial" w:hAnsi="Arial" w:cs="Arial"/>
        </w:rPr>
        <w:t xml:space="preserve">Mike Jones </w:t>
      </w:r>
      <w:r>
        <w:rPr>
          <w:rFonts w:ascii="Arial" w:hAnsi="Arial" w:cs="Arial"/>
        </w:rPr>
        <w:tab/>
      </w:r>
      <w:r>
        <w:rPr>
          <w:rFonts w:ascii="Arial" w:hAnsi="Arial" w:cs="Arial"/>
        </w:rPr>
        <w:tab/>
      </w:r>
      <w:r>
        <w:rPr>
          <w:rFonts w:ascii="Arial" w:hAnsi="Arial" w:cs="Arial"/>
        </w:rPr>
        <w:tab/>
      </w:r>
      <w:smartTag w:uri="urn:schemas-microsoft-com:office:smarttags" w:element="City">
        <w:smartTag w:uri="urn:schemas-microsoft-com:office:smarttags" w:element="place">
          <w:r>
            <w:rPr>
              <w:rFonts w:ascii="Arial" w:hAnsi="Arial" w:cs="Arial"/>
            </w:rPr>
            <w:t>Swansea</w:t>
          </w:r>
        </w:smartTag>
      </w:smartTag>
      <w:r>
        <w:rPr>
          <w:rFonts w:ascii="Arial" w:hAnsi="Arial" w:cs="Arial"/>
        </w:rPr>
        <w:t>/ ONE user group</w:t>
      </w:r>
    </w:p>
    <w:p w:rsidR="00AB39C8" w:rsidRDefault="00AB39C8" w:rsidP="00AB39C8">
      <w:pPr>
        <w:rPr>
          <w:rFonts w:ascii="Arial" w:hAnsi="Arial" w:cs="Arial"/>
        </w:rPr>
      </w:pPr>
      <w:r>
        <w:rPr>
          <w:rFonts w:ascii="Arial" w:hAnsi="Arial" w:cs="Arial"/>
        </w:rPr>
        <w:t xml:space="preserve">Glyn Thomas </w:t>
      </w:r>
      <w:r>
        <w:rPr>
          <w:rFonts w:ascii="Arial" w:hAnsi="Arial" w:cs="Arial"/>
        </w:rPr>
        <w:tab/>
      </w:r>
      <w:r>
        <w:rPr>
          <w:rFonts w:ascii="Arial" w:hAnsi="Arial" w:cs="Arial"/>
        </w:rPr>
        <w:tab/>
      </w:r>
      <w:smartTag w:uri="urn:schemas-microsoft-com:office:smarttags" w:element="place">
        <w:smartTag w:uri="urn:schemas-microsoft-com:office:smarttags" w:element="City">
          <w:r>
            <w:rPr>
              <w:rFonts w:ascii="Arial" w:hAnsi="Arial" w:cs="Arial"/>
            </w:rPr>
            <w:t>Cardiff</w:t>
          </w:r>
        </w:smartTag>
      </w:smartTag>
      <w:r>
        <w:rPr>
          <w:rFonts w:ascii="Arial" w:hAnsi="Arial" w:cs="Arial"/>
        </w:rPr>
        <w:t>/ ONE user group</w:t>
      </w:r>
    </w:p>
    <w:p w:rsidR="00AB39C8" w:rsidRDefault="00AB39C8" w:rsidP="00AB39C8">
      <w:pPr>
        <w:rPr>
          <w:rFonts w:ascii="Arial" w:hAnsi="Arial" w:cs="Arial"/>
        </w:rPr>
      </w:pPr>
      <w:r>
        <w:rPr>
          <w:rFonts w:ascii="Arial" w:hAnsi="Arial" w:cs="Arial"/>
        </w:rPr>
        <w:t>Caryl Harding</w:t>
      </w:r>
      <w:r>
        <w:rPr>
          <w:rFonts w:ascii="Arial" w:hAnsi="Arial" w:cs="Arial"/>
        </w:rPr>
        <w:tab/>
      </w:r>
      <w:r>
        <w:rPr>
          <w:rFonts w:ascii="Arial" w:hAnsi="Arial" w:cs="Arial"/>
        </w:rPr>
        <w:tab/>
        <w:t>Capita</w:t>
      </w:r>
    </w:p>
    <w:p w:rsidR="00AB39C8" w:rsidRDefault="00AB39C8" w:rsidP="00AB39C8">
      <w:pPr>
        <w:rPr>
          <w:rFonts w:ascii="Arial" w:hAnsi="Arial" w:cs="Arial"/>
        </w:rPr>
      </w:pPr>
      <w:r>
        <w:rPr>
          <w:rFonts w:ascii="Arial" w:hAnsi="Arial" w:cs="Arial"/>
        </w:rPr>
        <w:t>Matthew Skermer</w:t>
      </w:r>
      <w:r>
        <w:rPr>
          <w:rFonts w:ascii="Arial" w:hAnsi="Arial" w:cs="Arial"/>
        </w:rPr>
        <w:tab/>
      </w:r>
      <w:r>
        <w:rPr>
          <w:rFonts w:ascii="Arial" w:hAnsi="Arial" w:cs="Arial"/>
        </w:rPr>
        <w:tab/>
        <w:t xml:space="preserve">WG </w:t>
      </w:r>
    </w:p>
    <w:p w:rsidR="00AB39C8" w:rsidRDefault="00AB39C8" w:rsidP="00AB39C8">
      <w:pPr>
        <w:rPr>
          <w:rFonts w:ascii="Arial" w:hAnsi="Arial" w:cs="Arial"/>
        </w:rPr>
      </w:pPr>
      <w:r>
        <w:rPr>
          <w:rFonts w:ascii="Arial" w:hAnsi="Arial" w:cs="Arial"/>
        </w:rPr>
        <w:t>Jane Douglas</w:t>
      </w:r>
      <w:r>
        <w:rPr>
          <w:rFonts w:ascii="Arial" w:hAnsi="Arial" w:cs="Arial"/>
        </w:rPr>
        <w:tab/>
      </w:r>
      <w:r>
        <w:rPr>
          <w:rFonts w:ascii="Arial" w:hAnsi="Arial" w:cs="Arial"/>
        </w:rPr>
        <w:tab/>
        <w:t>WG</w:t>
      </w:r>
    </w:p>
    <w:p w:rsidR="00AB39C8" w:rsidRDefault="00AB39C8" w:rsidP="00AB39C8">
      <w:pPr>
        <w:rPr>
          <w:rFonts w:ascii="Arial" w:hAnsi="Arial" w:cs="Arial"/>
        </w:rPr>
      </w:pPr>
    </w:p>
    <w:p w:rsidR="00AB39C8" w:rsidRDefault="00AB39C8" w:rsidP="00AB39C8">
      <w:pPr>
        <w:rPr>
          <w:rFonts w:ascii="Arial" w:hAnsi="Arial" w:cs="Arial"/>
        </w:rPr>
      </w:pPr>
      <w:r>
        <w:rPr>
          <w:rFonts w:ascii="Arial" w:hAnsi="Arial" w:cs="Arial"/>
        </w:rPr>
        <w:t>LL welcomed all to the meeting, introduced the new members to the group and thanked representatives for attend</w:t>
      </w:r>
      <w:r w:rsidR="00E72BDE">
        <w:rPr>
          <w:rFonts w:ascii="Arial" w:hAnsi="Arial" w:cs="Arial"/>
        </w:rPr>
        <w:t>ing</w:t>
      </w:r>
      <w:r>
        <w:rPr>
          <w:rFonts w:ascii="Arial" w:hAnsi="Arial" w:cs="Arial"/>
        </w:rPr>
        <w:t>.</w:t>
      </w:r>
    </w:p>
    <w:p w:rsidR="00AB39C8" w:rsidRDefault="00AB39C8" w:rsidP="00AB39C8">
      <w:pPr>
        <w:rPr>
          <w:rFonts w:ascii="Arial" w:hAnsi="Arial" w:cs="Arial"/>
        </w:rPr>
      </w:pPr>
    </w:p>
    <w:p w:rsidR="00AB39C8" w:rsidRDefault="00AB39C8" w:rsidP="00AB39C8">
      <w:pPr>
        <w:rPr>
          <w:rFonts w:ascii="Arial" w:hAnsi="Arial" w:cs="Arial"/>
          <w:b/>
        </w:rPr>
      </w:pPr>
      <w:r>
        <w:rPr>
          <w:rFonts w:ascii="Arial" w:hAnsi="Arial" w:cs="Arial"/>
          <w:b/>
        </w:rPr>
        <w:t>2. Minutes, actions of meeting on November 11</w:t>
      </w:r>
      <w:r>
        <w:rPr>
          <w:rFonts w:ascii="Arial" w:hAnsi="Arial" w:cs="Arial"/>
          <w:b/>
          <w:vertAlign w:val="superscript"/>
        </w:rPr>
        <w:t>th</w:t>
      </w:r>
      <w:r>
        <w:rPr>
          <w:rFonts w:ascii="Arial" w:hAnsi="Arial" w:cs="Arial"/>
          <w:b/>
        </w:rPr>
        <w:t>, 2013 and Post-16 workshop on January 30</w:t>
      </w:r>
      <w:r>
        <w:rPr>
          <w:rFonts w:ascii="Arial" w:hAnsi="Arial" w:cs="Arial"/>
          <w:b/>
          <w:vertAlign w:val="superscript"/>
        </w:rPr>
        <w:t>th</w:t>
      </w:r>
      <w:r>
        <w:rPr>
          <w:rFonts w:ascii="Arial" w:hAnsi="Arial" w:cs="Arial"/>
          <w:b/>
        </w:rPr>
        <w:t>, 2014; and matters arising</w:t>
      </w:r>
    </w:p>
    <w:p w:rsidR="00AB39C8" w:rsidRDefault="00AB39C8" w:rsidP="00AB39C8">
      <w:pPr>
        <w:rPr>
          <w:rFonts w:ascii="Arial" w:hAnsi="Arial" w:cs="Arial"/>
          <w:b/>
        </w:rPr>
      </w:pPr>
    </w:p>
    <w:p w:rsidR="00AB39C8" w:rsidRDefault="00AB39C8" w:rsidP="00AB39C8">
      <w:pPr>
        <w:rPr>
          <w:rFonts w:ascii="Arial" w:hAnsi="Arial" w:cs="Arial"/>
        </w:rPr>
      </w:pPr>
      <w:r>
        <w:rPr>
          <w:rFonts w:ascii="Arial" w:hAnsi="Arial" w:cs="Arial"/>
        </w:rPr>
        <w:t>The group agreed that the minutes of November 11</w:t>
      </w:r>
      <w:r>
        <w:rPr>
          <w:rFonts w:ascii="Arial" w:hAnsi="Arial" w:cs="Arial"/>
          <w:vertAlign w:val="superscript"/>
        </w:rPr>
        <w:t>th</w:t>
      </w:r>
      <w:r>
        <w:rPr>
          <w:rFonts w:ascii="Arial" w:hAnsi="Arial" w:cs="Arial"/>
        </w:rPr>
        <w:t xml:space="preserve"> 2013 were a true record of the previous meeting. The group also agreed that the notes of the Post-16 workshop on January 30</w:t>
      </w:r>
      <w:r>
        <w:rPr>
          <w:rFonts w:ascii="Arial" w:hAnsi="Arial" w:cs="Arial"/>
          <w:vertAlign w:val="superscript"/>
        </w:rPr>
        <w:t>th</w:t>
      </w:r>
      <w:r>
        <w:rPr>
          <w:rFonts w:ascii="Arial" w:hAnsi="Arial" w:cs="Arial"/>
        </w:rPr>
        <w:t xml:space="preserve">, 2014 were a true record. TS </w:t>
      </w:r>
      <w:r w:rsidR="00AA05C7">
        <w:rPr>
          <w:rFonts w:ascii="Arial" w:hAnsi="Arial" w:cs="Arial"/>
        </w:rPr>
        <w:t>suggested</w:t>
      </w:r>
      <w:r>
        <w:rPr>
          <w:rFonts w:ascii="Arial" w:hAnsi="Arial" w:cs="Arial"/>
        </w:rPr>
        <w:t xml:space="preserve"> that the notes should emphasise GH’s absence and how decisions were stalled as a result.</w:t>
      </w:r>
    </w:p>
    <w:p w:rsidR="00AB39C8" w:rsidRDefault="00AB39C8" w:rsidP="00AB39C8">
      <w:pPr>
        <w:rPr>
          <w:rFonts w:ascii="Arial" w:hAnsi="Arial" w:cs="Arial"/>
        </w:rPr>
      </w:pPr>
    </w:p>
    <w:p w:rsidR="00AB39C8" w:rsidRDefault="00AB39C8" w:rsidP="00AB39C8">
      <w:pPr>
        <w:rPr>
          <w:rFonts w:ascii="Arial" w:hAnsi="Arial" w:cs="Arial"/>
          <w:b/>
        </w:rPr>
      </w:pPr>
      <w:r>
        <w:rPr>
          <w:rFonts w:ascii="Arial" w:hAnsi="Arial" w:cs="Arial"/>
          <w:b/>
        </w:rPr>
        <w:t xml:space="preserve">Action: Post-16 workshop notes to </w:t>
      </w:r>
      <w:r w:rsidR="00553CBE">
        <w:rPr>
          <w:rFonts w:ascii="Arial" w:hAnsi="Arial" w:cs="Arial"/>
          <w:b/>
        </w:rPr>
        <w:t xml:space="preserve">record </w:t>
      </w:r>
      <w:r w:rsidR="00E72BDE">
        <w:rPr>
          <w:rFonts w:ascii="Arial" w:hAnsi="Arial" w:cs="Arial"/>
          <w:b/>
        </w:rPr>
        <w:t xml:space="preserve">the impact of </w:t>
      </w:r>
      <w:r>
        <w:rPr>
          <w:rFonts w:ascii="Arial" w:hAnsi="Arial" w:cs="Arial"/>
          <w:b/>
        </w:rPr>
        <w:t>GH’s absence</w:t>
      </w:r>
    </w:p>
    <w:p w:rsidR="00AB39C8" w:rsidRDefault="00AB39C8" w:rsidP="00AB39C8">
      <w:pPr>
        <w:rPr>
          <w:rFonts w:ascii="Arial" w:hAnsi="Arial" w:cs="Arial"/>
        </w:rPr>
      </w:pPr>
    </w:p>
    <w:p w:rsidR="00E16D8B" w:rsidRDefault="00E16D8B" w:rsidP="00AB39C8">
      <w:pPr>
        <w:rPr>
          <w:rFonts w:ascii="Arial" w:hAnsi="Arial" w:cs="Arial"/>
        </w:rPr>
      </w:pPr>
      <w:r>
        <w:rPr>
          <w:rFonts w:ascii="Arial" w:hAnsi="Arial" w:cs="Arial"/>
        </w:rPr>
        <w:t>LL then ran through the actions.</w:t>
      </w:r>
    </w:p>
    <w:p w:rsidR="00E16D8B" w:rsidRDefault="00E16D8B" w:rsidP="00AB39C8">
      <w:pPr>
        <w:rPr>
          <w:rFonts w:ascii="Arial" w:hAnsi="Arial" w:cs="Arial"/>
        </w:rPr>
      </w:pPr>
    </w:p>
    <w:p w:rsidR="00AB39C8" w:rsidRDefault="00AB39C8" w:rsidP="00AB39C8">
      <w:pPr>
        <w:rPr>
          <w:rFonts w:ascii="Arial" w:hAnsi="Arial" w:cs="Arial"/>
        </w:rPr>
      </w:pPr>
      <w:r>
        <w:rPr>
          <w:rFonts w:ascii="Arial" w:hAnsi="Arial" w:cs="Arial"/>
        </w:rPr>
        <w:t>Actions 73, 74: on the agenda.</w:t>
      </w:r>
    </w:p>
    <w:p w:rsidR="00AB39C8" w:rsidRDefault="00AB39C8" w:rsidP="00AB39C8">
      <w:pPr>
        <w:rPr>
          <w:rFonts w:ascii="Arial" w:hAnsi="Arial" w:cs="Arial"/>
        </w:rPr>
      </w:pPr>
    </w:p>
    <w:p w:rsidR="00AB39C8" w:rsidRDefault="00AB39C8" w:rsidP="00AB39C8">
      <w:pPr>
        <w:rPr>
          <w:rFonts w:ascii="Arial" w:hAnsi="Arial" w:cs="Arial"/>
        </w:rPr>
      </w:pPr>
      <w:r>
        <w:rPr>
          <w:rFonts w:ascii="Arial" w:hAnsi="Arial" w:cs="Arial"/>
        </w:rPr>
        <w:t>Action 80: on the agenda.</w:t>
      </w:r>
    </w:p>
    <w:p w:rsidR="00AB39C8" w:rsidRDefault="00AB39C8" w:rsidP="00AB39C8">
      <w:pPr>
        <w:rPr>
          <w:rFonts w:ascii="Arial" w:hAnsi="Arial" w:cs="Arial"/>
        </w:rPr>
      </w:pPr>
    </w:p>
    <w:p w:rsidR="00AB39C8" w:rsidRDefault="00AB39C8" w:rsidP="00AB39C8">
      <w:pPr>
        <w:rPr>
          <w:rFonts w:ascii="Arial" w:hAnsi="Arial" w:cs="Arial"/>
        </w:rPr>
      </w:pPr>
      <w:r>
        <w:rPr>
          <w:rFonts w:ascii="Arial" w:hAnsi="Arial" w:cs="Arial"/>
        </w:rPr>
        <w:t>Action 82: this has been investigated and deferred.</w:t>
      </w:r>
    </w:p>
    <w:p w:rsidR="00AB39C8" w:rsidRDefault="00AB39C8" w:rsidP="00AB39C8">
      <w:pPr>
        <w:rPr>
          <w:rFonts w:ascii="Arial" w:hAnsi="Arial" w:cs="Arial"/>
        </w:rPr>
      </w:pPr>
    </w:p>
    <w:p w:rsidR="00AB39C8" w:rsidRDefault="00AB39C8" w:rsidP="00AB39C8">
      <w:pPr>
        <w:rPr>
          <w:rFonts w:ascii="Arial" w:hAnsi="Arial" w:cs="Arial"/>
        </w:rPr>
      </w:pPr>
      <w:r>
        <w:rPr>
          <w:rFonts w:ascii="Arial" w:hAnsi="Arial" w:cs="Arial"/>
        </w:rPr>
        <w:t>Action 41: on the agenda, covered under AOB.</w:t>
      </w:r>
    </w:p>
    <w:p w:rsidR="00AB39C8" w:rsidRDefault="00AB39C8" w:rsidP="00AB39C8">
      <w:pPr>
        <w:rPr>
          <w:rFonts w:ascii="Arial" w:hAnsi="Arial" w:cs="Arial"/>
        </w:rPr>
      </w:pPr>
    </w:p>
    <w:p w:rsidR="00AB39C8" w:rsidRDefault="00AB39C8" w:rsidP="00AB39C8">
      <w:pPr>
        <w:rPr>
          <w:rFonts w:ascii="Arial" w:hAnsi="Arial" w:cs="Arial"/>
        </w:rPr>
      </w:pPr>
      <w:r>
        <w:rPr>
          <w:rFonts w:ascii="Arial" w:hAnsi="Arial" w:cs="Arial"/>
        </w:rPr>
        <w:t xml:space="preserve">Action 56: </w:t>
      </w:r>
      <w:proofErr w:type="spellStart"/>
      <w:r>
        <w:rPr>
          <w:rFonts w:ascii="Arial" w:hAnsi="Arial" w:cs="Arial"/>
        </w:rPr>
        <w:t>CHo</w:t>
      </w:r>
      <w:proofErr w:type="spellEnd"/>
      <w:r>
        <w:rPr>
          <w:rFonts w:ascii="Arial" w:hAnsi="Arial" w:cs="Arial"/>
        </w:rPr>
        <w:t xml:space="preserve"> noted that there were no changes, and this would be carried forward. </w:t>
      </w:r>
      <w:r w:rsidR="00E72BDE">
        <w:rPr>
          <w:rFonts w:ascii="Arial" w:hAnsi="Arial" w:cs="Arial"/>
        </w:rPr>
        <w:t xml:space="preserve">It was confirmed that </w:t>
      </w:r>
      <w:r>
        <w:rPr>
          <w:rFonts w:ascii="Arial" w:hAnsi="Arial" w:cs="Arial"/>
        </w:rPr>
        <w:t>KR had left her role</w:t>
      </w:r>
      <w:r w:rsidR="00E72BDE">
        <w:rPr>
          <w:rFonts w:ascii="Arial" w:hAnsi="Arial" w:cs="Arial"/>
        </w:rPr>
        <w:t xml:space="preserve">. </w:t>
      </w:r>
      <w:proofErr w:type="spellStart"/>
      <w:r>
        <w:rPr>
          <w:rFonts w:ascii="Arial" w:hAnsi="Arial" w:cs="Arial"/>
        </w:rPr>
        <w:t>JHa</w:t>
      </w:r>
      <w:proofErr w:type="spellEnd"/>
      <w:r>
        <w:rPr>
          <w:rFonts w:ascii="Arial" w:hAnsi="Arial" w:cs="Arial"/>
        </w:rPr>
        <w:t xml:space="preserve"> not</w:t>
      </w:r>
      <w:r w:rsidR="00E72BDE">
        <w:rPr>
          <w:rFonts w:ascii="Arial" w:hAnsi="Arial" w:cs="Arial"/>
        </w:rPr>
        <w:t>ed</w:t>
      </w:r>
      <w:r>
        <w:rPr>
          <w:rFonts w:ascii="Arial" w:hAnsi="Arial" w:cs="Arial"/>
        </w:rPr>
        <w:t xml:space="preserve"> that code D might become an issue for </w:t>
      </w:r>
      <w:r w:rsidRPr="00B14CC3">
        <w:rPr>
          <w:rFonts w:ascii="Arial" w:hAnsi="Arial" w:cs="Arial"/>
        </w:rPr>
        <w:t>federated schools</w:t>
      </w:r>
      <w:r w:rsidR="00E72BDE">
        <w:rPr>
          <w:rFonts w:ascii="Arial" w:hAnsi="Arial" w:cs="Arial"/>
        </w:rPr>
        <w:t>.</w:t>
      </w:r>
      <w:r>
        <w:rPr>
          <w:rFonts w:ascii="Arial" w:hAnsi="Arial" w:cs="Arial"/>
        </w:rPr>
        <w:t xml:space="preserve"> LL stated that </w:t>
      </w:r>
      <w:r w:rsidR="00B14CC3">
        <w:rPr>
          <w:rFonts w:ascii="Arial" w:hAnsi="Arial" w:cs="Arial"/>
        </w:rPr>
        <w:t xml:space="preserve"> no further guidance is yet available on dual registration.</w:t>
      </w:r>
    </w:p>
    <w:p w:rsidR="00AB39C8" w:rsidRDefault="00AB39C8" w:rsidP="00AB39C8">
      <w:pPr>
        <w:rPr>
          <w:rFonts w:ascii="Arial" w:hAnsi="Arial" w:cs="Arial"/>
        </w:rPr>
      </w:pPr>
    </w:p>
    <w:p w:rsidR="00E72BDE" w:rsidRDefault="00E72BDE" w:rsidP="00AB39C8">
      <w:pPr>
        <w:rPr>
          <w:rFonts w:ascii="Arial" w:hAnsi="Arial" w:cs="Arial"/>
        </w:rPr>
      </w:pPr>
      <w:r>
        <w:rPr>
          <w:rFonts w:ascii="Arial" w:hAnsi="Arial" w:cs="Arial"/>
        </w:rPr>
        <w:t xml:space="preserve">Action 67: </w:t>
      </w:r>
      <w:proofErr w:type="spellStart"/>
      <w:r>
        <w:rPr>
          <w:rFonts w:ascii="Arial" w:hAnsi="Arial" w:cs="Arial"/>
        </w:rPr>
        <w:t>JHa</w:t>
      </w:r>
      <w:proofErr w:type="spellEnd"/>
      <w:r>
        <w:rPr>
          <w:rFonts w:ascii="Arial" w:hAnsi="Arial" w:cs="Arial"/>
        </w:rPr>
        <w:t xml:space="preserve"> advised that </w:t>
      </w:r>
      <w:proofErr w:type="spellStart"/>
      <w:r>
        <w:rPr>
          <w:rFonts w:ascii="Arial" w:hAnsi="Arial" w:cs="Arial"/>
        </w:rPr>
        <w:t>SHo</w:t>
      </w:r>
      <w:proofErr w:type="spellEnd"/>
      <w:r>
        <w:rPr>
          <w:rFonts w:ascii="Arial" w:hAnsi="Arial" w:cs="Arial"/>
        </w:rPr>
        <w:t xml:space="preserve"> would provide a paragraph on the calculation of exclusions. </w:t>
      </w:r>
    </w:p>
    <w:p w:rsidR="00E72BDE" w:rsidRDefault="00E72BDE" w:rsidP="00AB39C8">
      <w:pPr>
        <w:rPr>
          <w:rFonts w:ascii="Arial" w:hAnsi="Arial" w:cs="Arial"/>
        </w:rPr>
      </w:pPr>
    </w:p>
    <w:p w:rsidR="00AB39C8" w:rsidRDefault="00AB39C8" w:rsidP="00AB39C8">
      <w:pPr>
        <w:rPr>
          <w:rFonts w:ascii="Arial" w:hAnsi="Arial" w:cs="Arial"/>
        </w:rPr>
      </w:pPr>
      <w:r>
        <w:rPr>
          <w:rFonts w:ascii="Arial" w:hAnsi="Arial" w:cs="Arial"/>
        </w:rPr>
        <w:t xml:space="preserve">Action 68: </w:t>
      </w:r>
      <w:proofErr w:type="spellStart"/>
      <w:r>
        <w:rPr>
          <w:rFonts w:ascii="Arial" w:hAnsi="Arial" w:cs="Arial"/>
        </w:rPr>
        <w:t>SHu</w:t>
      </w:r>
      <w:proofErr w:type="spellEnd"/>
      <w:r>
        <w:rPr>
          <w:rFonts w:ascii="Arial" w:hAnsi="Arial" w:cs="Arial"/>
        </w:rPr>
        <w:t xml:space="preserve"> stated that WG would compare data from January 2013 </w:t>
      </w:r>
      <w:r w:rsidR="00E72BDE">
        <w:rPr>
          <w:rFonts w:ascii="Arial" w:hAnsi="Arial" w:cs="Arial"/>
        </w:rPr>
        <w:t>with</w:t>
      </w:r>
      <w:r>
        <w:rPr>
          <w:rFonts w:ascii="Arial" w:hAnsi="Arial" w:cs="Arial"/>
        </w:rPr>
        <w:t xml:space="preserve"> January 2014 to investigate</w:t>
      </w:r>
      <w:r w:rsidR="00E72BDE">
        <w:rPr>
          <w:rFonts w:ascii="Arial" w:hAnsi="Arial" w:cs="Arial"/>
        </w:rPr>
        <w:t xml:space="preserve"> this issue</w:t>
      </w:r>
      <w:r>
        <w:rPr>
          <w:rFonts w:ascii="Arial" w:hAnsi="Arial" w:cs="Arial"/>
        </w:rPr>
        <w:t xml:space="preserve">. He added that </w:t>
      </w:r>
      <w:r w:rsidR="00AA05C7">
        <w:rPr>
          <w:rFonts w:ascii="Arial" w:hAnsi="Arial" w:cs="Arial"/>
        </w:rPr>
        <w:t>the</w:t>
      </w:r>
      <w:r>
        <w:rPr>
          <w:rFonts w:ascii="Arial" w:hAnsi="Arial" w:cs="Arial"/>
        </w:rPr>
        <w:t xml:space="preserve"> Local Authority spreadsheet collection </w:t>
      </w:r>
      <w:r w:rsidR="000744A2">
        <w:rPr>
          <w:rFonts w:ascii="Arial" w:hAnsi="Arial" w:cs="Arial"/>
        </w:rPr>
        <w:t>would</w:t>
      </w:r>
      <w:r w:rsidR="00E72BDE">
        <w:rPr>
          <w:rFonts w:ascii="Arial" w:hAnsi="Arial" w:cs="Arial"/>
        </w:rPr>
        <w:t xml:space="preserve"> </w:t>
      </w:r>
      <w:r w:rsidR="00AA05C7">
        <w:rPr>
          <w:rFonts w:ascii="Arial" w:hAnsi="Arial" w:cs="Arial"/>
        </w:rPr>
        <w:t>be</w:t>
      </w:r>
      <w:r w:rsidR="00E72BDE">
        <w:rPr>
          <w:rFonts w:ascii="Arial" w:hAnsi="Arial" w:cs="Arial"/>
        </w:rPr>
        <w:t xml:space="preserve"> </w:t>
      </w:r>
      <w:r w:rsidRPr="00E16D8B">
        <w:rPr>
          <w:rFonts w:ascii="Arial" w:hAnsi="Arial" w:cs="Arial"/>
        </w:rPr>
        <w:t>dropped</w:t>
      </w:r>
      <w:r w:rsidR="00E72BDE">
        <w:rPr>
          <w:rFonts w:ascii="Arial" w:hAnsi="Arial" w:cs="Arial"/>
        </w:rPr>
        <w:t xml:space="preserve"> </w:t>
      </w:r>
      <w:r w:rsidR="000744A2">
        <w:rPr>
          <w:rFonts w:ascii="Arial" w:hAnsi="Arial" w:cs="Arial"/>
        </w:rPr>
        <w:t>once WG is content with the quality of the data being collected through PLASC</w:t>
      </w:r>
      <w:r>
        <w:rPr>
          <w:rFonts w:ascii="Arial" w:hAnsi="Arial" w:cs="Arial"/>
        </w:rPr>
        <w:t xml:space="preserve">. </w:t>
      </w:r>
    </w:p>
    <w:p w:rsidR="00AB39C8" w:rsidRDefault="00AB39C8" w:rsidP="00AB39C8">
      <w:pPr>
        <w:rPr>
          <w:rFonts w:ascii="Arial" w:hAnsi="Arial" w:cs="Arial"/>
        </w:rPr>
      </w:pPr>
    </w:p>
    <w:p w:rsidR="00AB39C8" w:rsidRPr="000B389A" w:rsidRDefault="00AB39C8" w:rsidP="00AB39C8">
      <w:pPr>
        <w:rPr>
          <w:rFonts w:ascii="Arial" w:hAnsi="Arial" w:cs="Arial"/>
          <w:b/>
        </w:rPr>
      </w:pPr>
      <w:r w:rsidRPr="000B389A">
        <w:rPr>
          <w:rFonts w:ascii="Arial" w:hAnsi="Arial" w:cs="Arial"/>
          <w:b/>
        </w:rPr>
        <w:t>3. PLASC and EOTAS 2015 Draft Specification</w:t>
      </w:r>
    </w:p>
    <w:p w:rsidR="00AB39C8" w:rsidRDefault="00AB39C8" w:rsidP="00AB39C8">
      <w:pPr>
        <w:rPr>
          <w:rFonts w:ascii="Arial" w:hAnsi="Arial" w:cs="Arial"/>
        </w:rPr>
      </w:pPr>
    </w:p>
    <w:p w:rsidR="00AB39C8" w:rsidRDefault="00AB39C8" w:rsidP="00AB39C8">
      <w:pPr>
        <w:rPr>
          <w:rFonts w:ascii="Arial" w:hAnsi="Arial" w:cs="Arial"/>
        </w:rPr>
      </w:pPr>
      <w:proofErr w:type="spellStart"/>
      <w:r>
        <w:rPr>
          <w:rFonts w:ascii="Arial" w:hAnsi="Arial" w:cs="Arial"/>
        </w:rPr>
        <w:t>CHo</w:t>
      </w:r>
      <w:proofErr w:type="spellEnd"/>
      <w:r>
        <w:rPr>
          <w:rFonts w:ascii="Arial" w:hAnsi="Arial" w:cs="Arial"/>
        </w:rPr>
        <w:t xml:space="preserve"> </w:t>
      </w:r>
      <w:r w:rsidR="00AA05C7">
        <w:rPr>
          <w:rFonts w:ascii="Arial" w:hAnsi="Arial" w:cs="Arial"/>
        </w:rPr>
        <w:t xml:space="preserve">presented the </w:t>
      </w:r>
      <w:r w:rsidR="008F136C">
        <w:rPr>
          <w:rFonts w:ascii="Arial" w:hAnsi="Arial" w:cs="Arial"/>
        </w:rPr>
        <w:t xml:space="preserve">draft </w:t>
      </w:r>
      <w:r w:rsidR="00AA05C7">
        <w:rPr>
          <w:rFonts w:ascii="Arial" w:hAnsi="Arial" w:cs="Arial"/>
        </w:rPr>
        <w:t xml:space="preserve">PLASC and EOTAS 2015 </w:t>
      </w:r>
      <w:r w:rsidR="000744A2">
        <w:rPr>
          <w:rFonts w:ascii="Arial" w:hAnsi="Arial" w:cs="Arial"/>
        </w:rPr>
        <w:t>s</w:t>
      </w:r>
      <w:r w:rsidR="00AA05C7">
        <w:rPr>
          <w:rFonts w:ascii="Arial" w:hAnsi="Arial" w:cs="Arial"/>
        </w:rPr>
        <w:t>pecifications</w:t>
      </w:r>
      <w:r w:rsidR="000744A2">
        <w:rPr>
          <w:rFonts w:ascii="Arial" w:hAnsi="Arial" w:cs="Arial"/>
        </w:rPr>
        <w:t xml:space="preserve">. </w:t>
      </w:r>
      <w:r>
        <w:rPr>
          <w:rFonts w:ascii="Arial" w:hAnsi="Arial" w:cs="Arial"/>
        </w:rPr>
        <w:t xml:space="preserve"> </w:t>
      </w:r>
    </w:p>
    <w:p w:rsidR="00AB39C8" w:rsidRDefault="00AB39C8" w:rsidP="00AB39C8">
      <w:pPr>
        <w:rPr>
          <w:rFonts w:ascii="Arial" w:hAnsi="Arial" w:cs="Arial"/>
        </w:rPr>
      </w:pPr>
    </w:p>
    <w:p w:rsidR="00AB39C8" w:rsidRPr="000B389A" w:rsidRDefault="00AB39C8" w:rsidP="00AB39C8">
      <w:pPr>
        <w:rPr>
          <w:rFonts w:ascii="Arial" w:hAnsi="Arial" w:cs="Arial"/>
          <w:i/>
          <w:u w:val="single"/>
        </w:rPr>
      </w:pPr>
      <w:r w:rsidRPr="000B389A">
        <w:rPr>
          <w:rFonts w:ascii="Arial" w:hAnsi="Arial" w:cs="Arial"/>
          <w:i/>
          <w:u w:val="single"/>
        </w:rPr>
        <w:t>EOTAS</w:t>
      </w:r>
    </w:p>
    <w:p w:rsidR="00AB39C8" w:rsidRDefault="00AB39C8" w:rsidP="00AB39C8">
      <w:pPr>
        <w:rPr>
          <w:rFonts w:ascii="Arial" w:hAnsi="Arial" w:cs="Arial"/>
        </w:rPr>
      </w:pPr>
    </w:p>
    <w:p w:rsidR="00AB39C8" w:rsidRDefault="00AB39C8" w:rsidP="00AB39C8">
      <w:pPr>
        <w:rPr>
          <w:rFonts w:ascii="Arial" w:hAnsi="Arial" w:cs="Arial"/>
        </w:rPr>
      </w:pPr>
      <w:r>
        <w:rPr>
          <w:rFonts w:ascii="Arial" w:hAnsi="Arial" w:cs="Arial"/>
        </w:rPr>
        <w:t>There were no changes to the specification from the 2014 version, with the exception of dates and dates of birth being rolled</w:t>
      </w:r>
      <w:r w:rsidR="000744A2">
        <w:rPr>
          <w:rFonts w:ascii="Arial" w:hAnsi="Arial" w:cs="Arial"/>
        </w:rPr>
        <w:t xml:space="preserve"> forward</w:t>
      </w:r>
      <w:r>
        <w:rPr>
          <w:rFonts w:ascii="Arial" w:hAnsi="Arial" w:cs="Arial"/>
        </w:rPr>
        <w:t>.</w:t>
      </w:r>
    </w:p>
    <w:p w:rsidR="00AB39C8" w:rsidRDefault="00AB39C8" w:rsidP="00AB39C8">
      <w:pPr>
        <w:rPr>
          <w:rFonts w:ascii="Arial" w:hAnsi="Arial" w:cs="Arial"/>
        </w:rPr>
      </w:pPr>
    </w:p>
    <w:p w:rsidR="00AB39C8" w:rsidRPr="000B389A" w:rsidRDefault="00AB39C8" w:rsidP="00AB39C8">
      <w:pPr>
        <w:rPr>
          <w:rFonts w:ascii="Arial" w:hAnsi="Arial" w:cs="Arial"/>
          <w:i/>
          <w:u w:val="single"/>
        </w:rPr>
      </w:pPr>
      <w:r w:rsidRPr="000B389A">
        <w:rPr>
          <w:rFonts w:ascii="Arial" w:hAnsi="Arial" w:cs="Arial"/>
          <w:i/>
          <w:u w:val="single"/>
        </w:rPr>
        <w:t>PLASC</w:t>
      </w:r>
    </w:p>
    <w:p w:rsidR="00AB39C8" w:rsidRDefault="00AB39C8" w:rsidP="00AB39C8">
      <w:pPr>
        <w:rPr>
          <w:rFonts w:ascii="Arial" w:hAnsi="Arial" w:cs="Arial"/>
        </w:rPr>
      </w:pPr>
    </w:p>
    <w:p w:rsidR="00AB39C8" w:rsidRDefault="00AB39C8" w:rsidP="00AB39C8">
      <w:pPr>
        <w:rPr>
          <w:rFonts w:ascii="Arial" w:hAnsi="Arial" w:cs="Arial"/>
        </w:rPr>
      </w:pPr>
      <w:r>
        <w:rPr>
          <w:rFonts w:ascii="Arial" w:hAnsi="Arial" w:cs="Arial"/>
        </w:rPr>
        <w:t xml:space="preserve">Along with dates and dates of birth </w:t>
      </w:r>
      <w:r w:rsidR="000744A2">
        <w:rPr>
          <w:rFonts w:ascii="Arial" w:hAnsi="Arial" w:cs="Arial"/>
        </w:rPr>
        <w:t>had been</w:t>
      </w:r>
      <w:r>
        <w:rPr>
          <w:rFonts w:ascii="Arial" w:hAnsi="Arial" w:cs="Arial"/>
        </w:rPr>
        <w:t xml:space="preserve"> rolled</w:t>
      </w:r>
      <w:r w:rsidR="000744A2">
        <w:rPr>
          <w:rFonts w:ascii="Arial" w:hAnsi="Arial" w:cs="Arial"/>
        </w:rPr>
        <w:t xml:space="preserve"> forward</w:t>
      </w:r>
      <w:r>
        <w:rPr>
          <w:rFonts w:ascii="Arial" w:hAnsi="Arial" w:cs="Arial"/>
        </w:rPr>
        <w:t xml:space="preserve"> from the 2014 specification, Study Welsh codes 3 and 4 have been removed for 2015. Additionally, Basic Skills data has been completely removed after being optional for 2014. It was noted that schools do not have to record Basic Skills as pupils are </w:t>
      </w:r>
      <w:r w:rsidR="009B273B">
        <w:rPr>
          <w:rFonts w:ascii="Arial" w:hAnsi="Arial" w:cs="Arial"/>
        </w:rPr>
        <w:t xml:space="preserve">now </w:t>
      </w:r>
      <w:r>
        <w:rPr>
          <w:rFonts w:ascii="Arial" w:hAnsi="Arial" w:cs="Arial"/>
        </w:rPr>
        <w:t xml:space="preserve">assessed </w:t>
      </w:r>
      <w:r w:rsidR="009B273B">
        <w:rPr>
          <w:rFonts w:ascii="Arial" w:hAnsi="Arial" w:cs="Arial"/>
        </w:rPr>
        <w:t xml:space="preserve">and </w:t>
      </w:r>
      <w:r w:rsidR="00B71A6B">
        <w:rPr>
          <w:rFonts w:ascii="Arial" w:hAnsi="Arial" w:cs="Arial"/>
        </w:rPr>
        <w:t xml:space="preserve">data </w:t>
      </w:r>
      <w:r w:rsidR="009B273B">
        <w:rPr>
          <w:rFonts w:ascii="Arial" w:hAnsi="Arial" w:cs="Arial"/>
        </w:rPr>
        <w:t xml:space="preserve">recorded using </w:t>
      </w:r>
      <w:r>
        <w:rPr>
          <w:rFonts w:ascii="Arial" w:hAnsi="Arial" w:cs="Arial"/>
        </w:rPr>
        <w:t>a</w:t>
      </w:r>
      <w:r w:rsidR="009B273B">
        <w:rPr>
          <w:rFonts w:ascii="Arial" w:hAnsi="Arial" w:cs="Arial"/>
        </w:rPr>
        <w:t xml:space="preserve"> </w:t>
      </w:r>
      <w:r>
        <w:rPr>
          <w:rFonts w:ascii="Arial" w:hAnsi="Arial" w:cs="Arial"/>
        </w:rPr>
        <w:t>n</w:t>
      </w:r>
      <w:r w:rsidR="009B273B">
        <w:rPr>
          <w:rFonts w:ascii="Arial" w:hAnsi="Arial" w:cs="Arial"/>
        </w:rPr>
        <w:t>ew</w:t>
      </w:r>
      <w:r>
        <w:rPr>
          <w:rFonts w:ascii="Arial" w:hAnsi="Arial" w:cs="Arial"/>
        </w:rPr>
        <w:t xml:space="preserve"> online system. </w:t>
      </w:r>
      <w:r w:rsidRPr="00AA05C7">
        <w:rPr>
          <w:rFonts w:ascii="Arial" w:hAnsi="Arial" w:cs="Arial"/>
        </w:rPr>
        <w:t xml:space="preserve">LL added that the change was </w:t>
      </w:r>
      <w:r w:rsidR="00AA05C7" w:rsidRPr="00AA05C7">
        <w:rPr>
          <w:rFonts w:ascii="Arial" w:hAnsi="Arial" w:cs="Arial"/>
        </w:rPr>
        <w:t xml:space="preserve">implemented </w:t>
      </w:r>
      <w:r w:rsidRPr="00AA05C7">
        <w:rPr>
          <w:rFonts w:ascii="Arial" w:hAnsi="Arial" w:cs="Arial"/>
        </w:rPr>
        <w:t>a year ago but was too late to remove for 2014</w:t>
      </w:r>
      <w:r w:rsidR="009B273B">
        <w:rPr>
          <w:rFonts w:ascii="Arial" w:hAnsi="Arial" w:cs="Arial"/>
        </w:rPr>
        <w:t xml:space="preserve"> PLASC</w:t>
      </w:r>
      <w:r w:rsidRPr="00AA05C7">
        <w:rPr>
          <w:rFonts w:ascii="Arial" w:hAnsi="Arial" w:cs="Arial"/>
        </w:rPr>
        <w:t>.</w:t>
      </w:r>
    </w:p>
    <w:p w:rsidR="00AB39C8" w:rsidRDefault="00AB39C8" w:rsidP="00AB39C8">
      <w:pPr>
        <w:rPr>
          <w:rFonts w:ascii="Arial" w:hAnsi="Arial" w:cs="Arial"/>
        </w:rPr>
      </w:pPr>
    </w:p>
    <w:p w:rsidR="00AB39C8" w:rsidRDefault="00AB39C8" w:rsidP="00AB39C8">
      <w:pPr>
        <w:rPr>
          <w:rFonts w:ascii="Arial" w:hAnsi="Arial" w:cs="Arial"/>
        </w:rPr>
      </w:pPr>
      <w:proofErr w:type="spellStart"/>
      <w:r>
        <w:rPr>
          <w:rFonts w:ascii="Arial" w:hAnsi="Arial" w:cs="Arial"/>
        </w:rPr>
        <w:t>CHo</w:t>
      </w:r>
      <w:proofErr w:type="spellEnd"/>
      <w:r>
        <w:rPr>
          <w:rFonts w:ascii="Arial" w:hAnsi="Arial" w:cs="Arial"/>
        </w:rPr>
        <w:t xml:space="preserve"> then presented </w:t>
      </w:r>
      <w:r w:rsidR="00AA05C7">
        <w:rPr>
          <w:rFonts w:ascii="Arial" w:hAnsi="Arial" w:cs="Arial"/>
        </w:rPr>
        <w:t xml:space="preserve">a mapping </w:t>
      </w:r>
      <w:r w:rsidR="00B14CC3">
        <w:rPr>
          <w:rFonts w:ascii="Arial" w:hAnsi="Arial" w:cs="Arial"/>
        </w:rPr>
        <w:t xml:space="preserve">table </w:t>
      </w:r>
      <w:r w:rsidR="009B273B">
        <w:rPr>
          <w:rFonts w:ascii="Arial" w:hAnsi="Arial" w:cs="Arial"/>
        </w:rPr>
        <w:t>for</w:t>
      </w:r>
      <w:r w:rsidR="00AA05C7">
        <w:rPr>
          <w:rFonts w:ascii="Arial" w:hAnsi="Arial" w:cs="Arial"/>
        </w:rPr>
        <w:t xml:space="preserve"> </w:t>
      </w:r>
      <w:r>
        <w:rPr>
          <w:rFonts w:ascii="Arial" w:hAnsi="Arial" w:cs="Arial"/>
        </w:rPr>
        <w:t xml:space="preserve">changes to infant </w:t>
      </w:r>
      <w:r w:rsidR="009B273B">
        <w:rPr>
          <w:rFonts w:ascii="Arial" w:hAnsi="Arial" w:cs="Arial"/>
        </w:rPr>
        <w:t xml:space="preserve">class size </w:t>
      </w:r>
      <w:r>
        <w:rPr>
          <w:rFonts w:ascii="Arial" w:hAnsi="Arial" w:cs="Arial"/>
        </w:rPr>
        <w:t xml:space="preserve">exception codes. </w:t>
      </w:r>
      <w:proofErr w:type="spellStart"/>
      <w:r>
        <w:rPr>
          <w:rFonts w:ascii="Arial" w:hAnsi="Arial" w:cs="Arial"/>
        </w:rPr>
        <w:t>JHa</w:t>
      </w:r>
      <w:proofErr w:type="spellEnd"/>
      <w:r>
        <w:rPr>
          <w:rFonts w:ascii="Arial" w:hAnsi="Arial" w:cs="Arial"/>
        </w:rPr>
        <w:t xml:space="preserve"> remarked that the proposed change would not be too difficult for Capita SIMS and would be relatively easy to match the codes. </w:t>
      </w:r>
      <w:proofErr w:type="spellStart"/>
      <w:r>
        <w:rPr>
          <w:rFonts w:ascii="Arial" w:hAnsi="Arial" w:cs="Arial"/>
        </w:rPr>
        <w:t>CHo</w:t>
      </w:r>
      <w:proofErr w:type="spellEnd"/>
      <w:r>
        <w:rPr>
          <w:rFonts w:ascii="Arial" w:hAnsi="Arial" w:cs="Arial"/>
        </w:rPr>
        <w:t xml:space="preserve"> noted that there was no expectation</w:t>
      </w:r>
      <w:r w:rsidR="00AA05C7">
        <w:rPr>
          <w:rFonts w:ascii="Arial" w:hAnsi="Arial" w:cs="Arial"/>
        </w:rPr>
        <w:t xml:space="preserve"> for suppliers</w:t>
      </w:r>
      <w:r>
        <w:rPr>
          <w:rFonts w:ascii="Arial" w:hAnsi="Arial" w:cs="Arial"/>
        </w:rPr>
        <w:t xml:space="preserve"> to match backwards</w:t>
      </w:r>
      <w:r w:rsidR="009B273B">
        <w:rPr>
          <w:rFonts w:ascii="Arial" w:hAnsi="Arial" w:cs="Arial"/>
        </w:rPr>
        <w:t>, and confirmed that this is</w:t>
      </w:r>
      <w:r w:rsidR="00AA05C7">
        <w:rPr>
          <w:rFonts w:ascii="Arial" w:hAnsi="Arial" w:cs="Arial"/>
        </w:rPr>
        <w:t xml:space="preserve"> a </w:t>
      </w:r>
      <w:r w:rsidR="009B273B">
        <w:rPr>
          <w:rFonts w:ascii="Arial" w:hAnsi="Arial" w:cs="Arial"/>
        </w:rPr>
        <w:t>mandatory change to codes for 2015</w:t>
      </w:r>
      <w:r>
        <w:rPr>
          <w:rFonts w:ascii="Arial" w:hAnsi="Arial" w:cs="Arial"/>
        </w:rPr>
        <w:t>.</w:t>
      </w:r>
      <w:r w:rsidR="00F0222B">
        <w:rPr>
          <w:rFonts w:ascii="Arial" w:hAnsi="Arial" w:cs="Arial"/>
        </w:rPr>
        <w:t xml:space="preserve"> </w:t>
      </w:r>
      <w:r>
        <w:rPr>
          <w:rFonts w:ascii="Arial" w:hAnsi="Arial" w:cs="Arial"/>
        </w:rPr>
        <w:t xml:space="preserve">Suppliers confirmed that the code changes were feasible for them to </w:t>
      </w:r>
      <w:r w:rsidR="00B71A6B">
        <w:rPr>
          <w:rFonts w:ascii="Arial" w:hAnsi="Arial" w:cs="Arial"/>
        </w:rPr>
        <w:t>incorporate</w:t>
      </w:r>
      <w:r w:rsidR="009B273B">
        <w:rPr>
          <w:rFonts w:ascii="Arial" w:hAnsi="Arial" w:cs="Arial"/>
        </w:rPr>
        <w:t xml:space="preserve"> for 2015</w:t>
      </w:r>
      <w:r>
        <w:rPr>
          <w:rFonts w:ascii="Arial" w:hAnsi="Arial" w:cs="Arial"/>
        </w:rPr>
        <w:t>.</w:t>
      </w:r>
    </w:p>
    <w:p w:rsidR="00B14CC3" w:rsidRDefault="00B14CC3" w:rsidP="00AB39C8">
      <w:pPr>
        <w:rPr>
          <w:rFonts w:ascii="Arial" w:hAnsi="Arial" w:cs="Arial"/>
        </w:rPr>
      </w:pPr>
    </w:p>
    <w:p w:rsidR="00B14CC3" w:rsidRPr="007C4DD4" w:rsidRDefault="00B14CC3" w:rsidP="00AB39C8">
      <w:pPr>
        <w:rPr>
          <w:rFonts w:ascii="Arial" w:hAnsi="Arial" w:cs="Arial"/>
          <w:b/>
        </w:rPr>
      </w:pPr>
      <w:r w:rsidRPr="007C4DD4">
        <w:rPr>
          <w:rFonts w:ascii="Arial" w:hAnsi="Arial" w:cs="Arial"/>
          <w:b/>
        </w:rPr>
        <w:t xml:space="preserve">Action: </w:t>
      </w:r>
      <w:proofErr w:type="spellStart"/>
      <w:r w:rsidRPr="007C4DD4">
        <w:rPr>
          <w:rFonts w:ascii="Arial" w:hAnsi="Arial" w:cs="Arial"/>
          <w:b/>
        </w:rPr>
        <w:t>CHo</w:t>
      </w:r>
      <w:proofErr w:type="spellEnd"/>
      <w:r w:rsidRPr="007C4DD4">
        <w:rPr>
          <w:rFonts w:ascii="Arial" w:hAnsi="Arial" w:cs="Arial"/>
          <w:b/>
        </w:rPr>
        <w:t xml:space="preserve"> to release mapping table with version 1.0 of PLASC 2015 spec</w:t>
      </w:r>
    </w:p>
    <w:p w:rsidR="00AB39C8" w:rsidRDefault="00AB39C8" w:rsidP="00AB39C8">
      <w:pPr>
        <w:rPr>
          <w:rFonts w:ascii="Arial" w:hAnsi="Arial" w:cs="Arial"/>
        </w:rPr>
      </w:pPr>
    </w:p>
    <w:p w:rsidR="00AB39C8" w:rsidRPr="000B389A" w:rsidRDefault="000B389A" w:rsidP="00AB39C8">
      <w:pPr>
        <w:rPr>
          <w:rFonts w:ascii="Arial" w:hAnsi="Arial" w:cs="Arial"/>
          <w:i/>
        </w:rPr>
      </w:pPr>
      <w:r w:rsidRPr="000B389A">
        <w:rPr>
          <w:rFonts w:ascii="Arial" w:hAnsi="Arial" w:cs="Arial"/>
          <w:i/>
        </w:rPr>
        <w:t>Dual-</w:t>
      </w:r>
      <w:r w:rsidR="00AB39C8" w:rsidRPr="000B389A">
        <w:rPr>
          <w:rFonts w:ascii="Arial" w:hAnsi="Arial" w:cs="Arial"/>
          <w:i/>
        </w:rPr>
        <w:t>registration exclusions</w:t>
      </w:r>
    </w:p>
    <w:p w:rsidR="00AB39C8" w:rsidRDefault="00AB39C8" w:rsidP="00AB39C8">
      <w:pPr>
        <w:rPr>
          <w:rFonts w:ascii="Arial" w:hAnsi="Arial" w:cs="Arial"/>
        </w:rPr>
      </w:pPr>
    </w:p>
    <w:p w:rsidR="00AB39C8" w:rsidRDefault="009B273B" w:rsidP="00AB39C8">
      <w:pPr>
        <w:rPr>
          <w:rFonts w:ascii="Arial" w:hAnsi="Arial" w:cs="Arial"/>
        </w:rPr>
      </w:pPr>
      <w:r>
        <w:rPr>
          <w:rFonts w:ascii="Arial" w:hAnsi="Arial" w:cs="Arial"/>
        </w:rPr>
        <w:lastRenderedPageBreak/>
        <w:t xml:space="preserve">An </w:t>
      </w:r>
      <w:r w:rsidR="002D29C3">
        <w:rPr>
          <w:rFonts w:ascii="Arial" w:hAnsi="Arial" w:cs="Arial"/>
        </w:rPr>
        <w:t>query</w:t>
      </w:r>
      <w:r w:rsidR="00AB39C8">
        <w:rPr>
          <w:rFonts w:ascii="Arial" w:hAnsi="Arial" w:cs="Arial"/>
        </w:rPr>
        <w:t xml:space="preserve"> </w:t>
      </w:r>
      <w:r>
        <w:rPr>
          <w:rFonts w:ascii="Arial" w:hAnsi="Arial" w:cs="Arial"/>
        </w:rPr>
        <w:t xml:space="preserve">regarding how to record a 5-day exclusion of a dual-registered pupil on a school’s MIS has been </w:t>
      </w:r>
      <w:r w:rsidR="00AB39C8">
        <w:rPr>
          <w:rFonts w:ascii="Arial" w:hAnsi="Arial" w:cs="Arial"/>
        </w:rPr>
        <w:t xml:space="preserve">raised </w:t>
      </w:r>
      <w:r>
        <w:rPr>
          <w:rFonts w:ascii="Arial" w:hAnsi="Arial" w:cs="Arial"/>
        </w:rPr>
        <w:t xml:space="preserve">by a </w:t>
      </w:r>
      <w:r w:rsidR="00AB39C8">
        <w:rPr>
          <w:rFonts w:ascii="Arial" w:hAnsi="Arial" w:cs="Arial"/>
        </w:rPr>
        <w:t>Local Authority</w:t>
      </w:r>
      <w:r w:rsidR="00B14CC3">
        <w:rPr>
          <w:rFonts w:ascii="Arial" w:hAnsi="Arial" w:cs="Arial"/>
        </w:rPr>
        <w:t xml:space="preserve">. </w:t>
      </w:r>
      <w:proofErr w:type="spellStart"/>
      <w:r w:rsidR="00AB39C8">
        <w:rPr>
          <w:rFonts w:ascii="Arial" w:hAnsi="Arial" w:cs="Arial"/>
        </w:rPr>
        <w:t>JHa</w:t>
      </w:r>
      <w:proofErr w:type="spellEnd"/>
      <w:r w:rsidR="00AB39C8">
        <w:rPr>
          <w:rFonts w:ascii="Arial" w:hAnsi="Arial" w:cs="Arial"/>
        </w:rPr>
        <w:t xml:space="preserve"> </w:t>
      </w:r>
      <w:r w:rsidR="002D29C3">
        <w:rPr>
          <w:rFonts w:ascii="Arial" w:hAnsi="Arial" w:cs="Arial"/>
        </w:rPr>
        <w:t>advised</w:t>
      </w:r>
      <w:r w:rsidR="00AB39C8">
        <w:rPr>
          <w:rFonts w:ascii="Arial" w:hAnsi="Arial" w:cs="Arial"/>
        </w:rPr>
        <w:t xml:space="preserve"> that there was a part-time exclusions button in Capita software, so </w:t>
      </w:r>
      <w:r>
        <w:rPr>
          <w:rFonts w:ascii="Arial" w:hAnsi="Arial" w:cs="Arial"/>
        </w:rPr>
        <w:t xml:space="preserve">that </w:t>
      </w:r>
      <w:r w:rsidR="00AB39C8">
        <w:rPr>
          <w:rFonts w:ascii="Arial" w:hAnsi="Arial" w:cs="Arial"/>
        </w:rPr>
        <w:t xml:space="preserve">schools could report the start and end date </w:t>
      </w:r>
      <w:r>
        <w:rPr>
          <w:rFonts w:ascii="Arial" w:hAnsi="Arial" w:cs="Arial"/>
        </w:rPr>
        <w:t>and the correct number of days for</w:t>
      </w:r>
      <w:r w:rsidR="00AB39C8">
        <w:rPr>
          <w:rFonts w:ascii="Arial" w:hAnsi="Arial" w:cs="Arial"/>
        </w:rPr>
        <w:t xml:space="preserve"> the exclusion. </w:t>
      </w:r>
      <w:proofErr w:type="spellStart"/>
      <w:r w:rsidR="00AB39C8">
        <w:rPr>
          <w:rFonts w:ascii="Arial" w:hAnsi="Arial" w:cs="Arial"/>
        </w:rPr>
        <w:t>JHa</w:t>
      </w:r>
      <w:proofErr w:type="spellEnd"/>
      <w:r w:rsidR="00AB39C8">
        <w:rPr>
          <w:rFonts w:ascii="Arial" w:hAnsi="Arial" w:cs="Arial"/>
        </w:rPr>
        <w:t xml:space="preserve"> agreed to show WG </w:t>
      </w:r>
      <w:proofErr w:type="spellStart"/>
      <w:r w:rsidR="00AB39C8">
        <w:rPr>
          <w:rFonts w:ascii="Arial" w:hAnsi="Arial" w:cs="Arial"/>
        </w:rPr>
        <w:t>Capita’s</w:t>
      </w:r>
      <w:proofErr w:type="spellEnd"/>
      <w:r w:rsidR="00AB39C8">
        <w:rPr>
          <w:rFonts w:ascii="Arial" w:hAnsi="Arial" w:cs="Arial"/>
        </w:rPr>
        <w:t xml:space="preserve"> guidance on the issue and </w:t>
      </w:r>
      <w:r w:rsidR="00F0222B">
        <w:rPr>
          <w:rFonts w:ascii="Arial" w:hAnsi="Arial" w:cs="Arial"/>
        </w:rPr>
        <w:t>also agreed</w:t>
      </w:r>
      <w:r w:rsidR="00AB39C8">
        <w:rPr>
          <w:rFonts w:ascii="Arial" w:hAnsi="Arial" w:cs="Arial"/>
        </w:rPr>
        <w:t xml:space="preserve"> that customers could be referred to </w:t>
      </w:r>
      <w:r w:rsidR="00B14CC3">
        <w:rPr>
          <w:rFonts w:ascii="Arial" w:hAnsi="Arial" w:cs="Arial"/>
        </w:rPr>
        <w:t xml:space="preserve">Capita </w:t>
      </w:r>
      <w:r w:rsidR="00AA05C7">
        <w:rPr>
          <w:rFonts w:ascii="Arial" w:hAnsi="Arial" w:cs="Arial"/>
        </w:rPr>
        <w:t>to resolve any issues on this</w:t>
      </w:r>
      <w:r w:rsidR="00AB39C8">
        <w:rPr>
          <w:rFonts w:ascii="Arial" w:hAnsi="Arial" w:cs="Arial"/>
        </w:rPr>
        <w:t xml:space="preserve">. RM and Advanced Learning agreed to </w:t>
      </w:r>
      <w:r>
        <w:rPr>
          <w:rFonts w:ascii="Arial" w:hAnsi="Arial" w:cs="Arial"/>
        </w:rPr>
        <w:t xml:space="preserve">also confirm whether part-time exclusions can be recorded on their systems. </w:t>
      </w:r>
    </w:p>
    <w:p w:rsidR="009B273B" w:rsidRDefault="009B273B" w:rsidP="00AB39C8">
      <w:pPr>
        <w:rPr>
          <w:rFonts w:ascii="Arial" w:hAnsi="Arial" w:cs="Arial"/>
        </w:rPr>
      </w:pPr>
    </w:p>
    <w:p w:rsidR="00AB39C8" w:rsidRDefault="00AB39C8" w:rsidP="00AB39C8">
      <w:pPr>
        <w:rPr>
          <w:rFonts w:ascii="Arial" w:hAnsi="Arial" w:cs="Arial"/>
          <w:b/>
        </w:rPr>
      </w:pPr>
      <w:r>
        <w:rPr>
          <w:rFonts w:ascii="Arial" w:hAnsi="Arial" w:cs="Arial"/>
          <w:b/>
        </w:rPr>
        <w:t xml:space="preserve">Action: Suppliers </w:t>
      </w:r>
      <w:r w:rsidR="000B389A">
        <w:rPr>
          <w:rFonts w:ascii="Arial" w:hAnsi="Arial" w:cs="Arial"/>
          <w:b/>
        </w:rPr>
        <w:t xml:space="preserve">to provide confirmation of </w:t>
      </w:r>
      <w:r w:rsidR="005B2364">
        <w:rPr>
          <w:rFonts w:ascii="Arial" w:hAnsi="Arial" w:cs="Arial"/>
          <w:b/>
        </w:rPr>
        <w:t xml:space="preserve">whether part-time </w:t>
      </w:r>
      <w:r w:rsidR="00AA05C7">
        <w:rPr>
          <w:rFonts w:ascii="Arial" w:hAnsi="Arial" w:cs="Arial"/>
          <w:b/>
        </w:rPr>
        <w:t xml:space="preserve">exclusions </w:t>
      </w:r>
      <w:r w:rsidR="005B2364">
        <w:rPr>
          <w:rFonts w:ascii="Arial" w:hAnsi="Arial" w:cs="Arial"/>
          <w:b/>
        </w:rPr>
        <w:t xml:space="preserve">can be recorded on their </w:t>
      </w:r>
      <w:r w:rsidR="00AA05C7">
        <w:rPr>
          <w:rFonts w:ascii="Arial" w:hAnsi="Arial" w:cs="Arial"/>
          <w:b/>
        </w:rPr>
        <w:t>MIS</w:t>
      </w:r>
      <w:r w:rsidR="005B2364">
        <w:rPr>
          <w:rFonts w:ascii="Arial" w:hAnsi="Arial" w:cs="Arial"/>
          <w:b/>
        </w:rPr>
        <w:t>.</w:t>
      </w:r>
    </w:p>
    <w:p w:rsidR="00AB39C8" w:rsidRDefault="00AB39C8" w:rsidP="00AB39C8">
      <w:pPr>
        <w:rPr>
          <w:rFonts w:ascii="Arial" w:hAnsi="Arial" w:cs="Arial"/>
        </w:rPr>
      </w:pPr>
    </w:p>
    <w:p w:rsidR="00AB39C8" w:rsidRDefault="00AB39C8" w:rsidP="00AB39C8">
      <w:pPr>
        <w:rPr>
          <w:rFonts w:ascii="Arial" w:hAnsi="Arial" w:cs="Arial"/>
        </w:rPr>
      </w:pPr>
      <w:proofErr w:type="spellStart"/>
      <w:r>
        <w:rPr>
          <w:rFonts w:ascii="Arial" w:hAnsi="Arial" w:cs="Arial"/>
        </w:rPr>
        <w:t>CHo</w:t>
      </w:r>
      <w:proofErr w:type="spellEnd"/>
      <w:r>
        <w:rPr>
          <w:rFonts w:ascii="Arial" w:hAnsi="Arial" w:cs="Arial"/>
        </w:rPr>
        <w:t xml:space="preserve"> </w:t>
      </w:r>
      <w:r w:rsidR="005B2364">
        <w:rPr>
          <w:rFonts w:ascii="Arial" w:hAnsi="Arial" w:cs="Arial"/>
        </w:rPr>
        <w:t xml:space="preserve">asked whether </w:t>
      </w:r>
      <w:r>
        <w:rPr>
          <w:rFonts w:ascii="Arial" w:hAnsi="Arial" w:cs="Arial"/>
        </w:rPr>
        <w:t>triple registration (</w:t>
      </w:r>
      <w:r w:rsidR="00636283">
        <w:rPr>
          <w:rFonts w:ascii="Arial" w:hAnsi="Arial" w:cs="Arial"/>
        </w:rPr>
        <w:t>one</w:t>
      </w:r>
      <w:r>
        <w:rPr>
          <w:rFonts w:ascii="Arial" w:hAnsi="Arial" w:cs="Arial"/>
        </w:rPr>
        <w:t xml:space="preserve"> main and </w:t>
      </w:r>
      <w:r w:rsidR="00636283">
        <w:rPr>
          <w:rFonts w:ascii="Arial" w:hAnsi="Arial" w:cs="Arial"/>
        </w:rPr>
        <w:t>two</w:t>
      </w:r>
      <w:r>
        <w:rPr>
          <w:rFonts w:ascii="Arial" w:hAnsi="Arial" w:cs="Arial"/>
        </w:rPr>
        <w:t xml:space="preserve"> </w:t>
      </w:r>
      <w:r w:rsidR="00647A2D">
        <w:rPr>
          <w:rFonts w:ascii="Arial" w:hAnsi="Arial" w:cs="Arial"/>
        </w:rPr>
        <w:t>subsidiary</w:t>
      </w:r>
      <w:r>
        <w:rPr>
          <w:rFonts w:ascii="Arial" w:hAnsi="Arial" w:cs="Arial"/>
        </w:rPr>
        <w:t>)</w:t>
      </w:r>
      <w:r w:rsidR="005B2364">
        <w:rPr>
          <w:rFonts w:ascii="Arial" w:hAnsi="Arial" w:cs="Arial"/>
        </w:rPr>
        <w:t xml:space="preserve"> can be reflected in MIS. This </w:t>
      </w:r>
      <w:r w:rsidR="00AA05C7">
        <w:rPr>
          <w:rFonts w:ascii="Arial" w:hAnsi="Arial" w:cs="Arial"/>
        </w:rPr>
        <w:t>mainly occurred in</w:t>
      </w:r>
      <w:r>
        <w:rPr>
          <w:rFonts w:ascii="Arial" w:hAnsi="Arial" w:cs="Arial"/>
        </w:rPr>
        <w:t xml:space="preserve"> Post-16. </w:t>
      </w:r>
      <w:proofErr w:type="spellStart"/>
      <w:r>
        <w:rPr>
          <w:rFonts w:ascii="Arial" w:hAnsi="Arial" w:cs="Arial"/>
        </w:rPr>
        <w:t>JHa</w:t>
      </w:r>
      <w:proofErr w:type="spellEnd"/>
      <w:r>
        <w:rPr>
          <w:rFonts w:ascii="Arial" w:hAnsi="Arial" w:cs="Arial"/>
        </w:rPr>
        <w:t xml:space="preserve"> stated that </w:t>
      </w:r>
      <w:proofErr w:type="spellStart"/>
      <w:r>
        <w:rPr>
          <w:rFonts w:ascii="Arial" w:hAnsi="Arial" w:cs="Arial"/>
        </w:rPr>
        <w:t>Capita’s</w:t>
      </w:r>
      <w:proofErr w:type="spellEnd"/>
      <w:r>
        <w:rPr>
          <w:rFonts w:ascii="Arial" w:hAnsi="Arial" w:cs="Arial"/>
        </w:rPr>
        <w:t xml:space="preserve"> </w:t>
      </w:r>
      <w:r w:rsidR="005B2364">
        <w:rPr>
          <w:rFonts w:ascii="Arial" w:hAnsi="Arial" w:cs="Arial"/>
        </w:rPr>
        <w:t xml:space="preserve">functionality applied to </w:t>
      </w:r>
      <w:r>
        <w:rPr>
          <w:rFonts w:ascii="Arial" w:hAnsi="Arial" w:cs="Arial"/>
        </w:rPr>
        <w:t>multi registration</w:t>
      </w:r>
      <w:r w:rsidR="005B2364">
        <w:rPr>
          <w:rFonts w:ascii="Arial" w:hAnsi="Arial" w:cs="Arial"/>
        </w:rPr>
        <w:t xml:space="preserve"> and not just dual registration</w:t>
      </w:r>
      <w:r>
        <w:rPr>
          <w:rFonts w:ascii="Arial" w:hAnsi="Arial" w:cs="Arial"/>
        </w:rPr>
        <w:t>.</w:t>
      </w:r>
    </w:p>
    <w:p w:rsidR="005B2364" w:rsidRDefault="005B2364" w:rsidP="00AB39C8">
      <w:pPr>
        <w:rPr>
          <w:rFonts w:ascii="Arial" w:hAnsi="Arial" w:cs="Arial"/>
        </w:rPr>
      </w:pPr>
    </w:p>
    <w:p w:rsidR="005B2364" w:rsidRPr="007C4DD4" w:rsidRDefault="005B2364" w:rsidP="00AB39C8">
      <w:pPr>
        <w:rPr>
          <w:rFonts w:ascii="Arial" w:hAnsi="Arial" w:cs="Arial"/>
          <w:b/>
        </w:rPr>
      </w:pPr>
      <w:r w:rsidRPr="007C4DD4">
        <w:rPr>
          <w:rFonts w:ascii="Arial" w:hAnsi="Arial" w:cs="Arial"/>
          <w:b/>
        </w:rPr>
        <w:t xml:space="preserve">Action: Although not requested in the meeting, it would be helpful </w:t>
      </w:r>
      <w:r w:rsidR="0041793A">
        <w:rPr>
          <w:rFonts w:ascii="Arial" w:hAnsi="Arial" w:cs="Arial"/>
          <w:b/>
        </w:rPr>
        <w:t>i</w:t>
      </w:r>
      <w:r w:rsidRPr="007C4DD4">
        <w:rPr>
          <w:rFonts w:ascii="Arial" w:hAnsi="Arial" w:cs="Arial"/>
          <w:b/>
        </w:rPr>
        <w:t xml:space="preserve">f other suppliers could confirm whether their systems can cater for triple (or more) registration. </w:t>
      </w:r>
    </w:p>
    <w:p w:rsidR="00AB39C8" w:rsidRDefault="00AB39C8" w:rsidP="00AB39C8">
      <w:pPr>
        <w:rPr>
          <w:rFonts w:ascii="Arial" w:hAnsi="Arial" w:cs="Arial"/>
        </w:rPr>
      </w:pPr>
    </w:p>
    <w:p w:rsidR="00AB39C8" w:rsidRDefault="00AB39C8" w:rsidP="00AB39C8">
      <w:pPr>
        <w:rPr>
          <w:rFonts w:ascii="Arial" w:hAnsi="Arial" w:cs="Arial"/>
        </w:rPr>
      </w:pPr>
      <w:r>
        <w:rPr>
          <w:rFonts w:ascii="Arial" w:hAnsi="Arial" w:cs="Arial"/>
        </w:rPr>
        <w:t>A discussion was h</w:t>
      </w:r>
      <w:r w:rsidR="005B2364">
        <w:rPr>
          <w:rFonts w:ascii="Arial" w:hAnsi="Arial" w:cs="Arial"/>
        </w:rPr>
        <w:t>eld</w:t>
      </w:r>
      <w:r>
        <w:rPr>
          <w:rFonts w:ascii="Arial" w:hAnsi="Arial" w:cs="Arial"/>
        </w:rPr>
        <w:t xml:space="preserve"> on </w:t>
      </w:r>
      <w:r w:rsidR="002D29C3">
        <w:rPr>
          <w:rFonts w:ascii="Arial" w:hAnsi="Arial" w:cs="Arial"/>
        </w:rPr>
        <w:t xml:space="preserve">the requirement for </w:t>
      </w:r>
      <w:r>
        <w:rPr>
          <w:rFonts w:ascii="Arial" w:hAnsi="Arial" w:cs="Arial"/>
        </w:rPr>
        <w:t xml:space="preserve">LEA </w:t>
      </w:r>
      <w:r w:rsidR="00647A2D">
        <w:rPr>
          <w:rFonts w:ascii="Arial" w:hAnsi="Arial" w:cs="Arial"/>
        </w:rPr>
        <w:t>Designated</w:t>
      </w:r>
      <w:r>
        <w:rPr>
          <w:rFonts w:ascii="Arial" w:hAnsi="Arial" w:cs="Arial"/>
        </w:rPr>
        <w:t xml:space="preserve"> Special Classes</w:t>
      </w:r>
      <w:r w:rsidR="002D29C3">
        <w:rPr>
          <w:rFonts w:ascii="Arial" w:hAnsi="Arial" w:cs="Arial"/>
        </w:rPr>
        <w:t xml:space="preserve"> data from special schools</w:t>
      </w:r>
      <w:r>
        <w:rPr>
          <w:rFonts w:ascii="Arial" w:hAnsi="Arial" w:cs="Arial"/>
        </w:rPr>
        <w:t xml:space="preserve">. LL confirmed that WG </w:t>
      </w:r>
      <w:r w:rsidR="00636283">
        <w:rPr>
          <w:rFonts w:ascii="Arial" w:hAnsi="Arial" w:cs="Arial"/>
        </w:rPr>
        <w:t xml:space="preserve">is </w:t>
      </w:r>
      <w:r w:rsidR="002D29C3">
        <w:rPr>
          <w:rFonts w:ascii="Arial" w:hAnsi="Arial" w:cs="Arial"/>
        </w:rPr>
        <w:t>content</w:t>
      </w:r>
      <w:r>
        <w:rPr>
          <w:rFonts w:ascii="Arial" w:hAnsi="Arial" w:cs="Arial"/>
        </w:rPr>
        <w:t xml:space="preserve"> </w:t>
      </w:r>
      <w:r w:rsidR="00636283">
        <w:rPr>
          <w:rFonts w:ascii="Arial" w:hAnsi="Arial" w:cs="Arial"/>
        </w:rPr>
        <w:t>for MIS software to assume that all special schools’ classes are</w:t>
      </w:r>
      <w:r>
        <w:rPr>
          <w:rFonts w:ascii="Arial" w:hAnsi="Arial" w:cs="Arial"/>
        </w:rPr>
        <w:t xml:space="preserve"> LEA Designated Special Classes, </w:t>
      </w:r>
      <w:r w:rsidR="005B2364">
        <w:rPr>
          <w:rFonts w:ascii="Arial" w:hAnsi="Arial" w:cs="Arial"/>
        </w:rPr>
        <w:t xml:space="preserve">and </w:t>
      </w:r>
      <w:r>
        <w:rPr>
          <w:rFonts w:ascii="Arial" w:hAnsi="Arial" w:cs="Arial"/>
        </w:rPr>
        <w:t xml:space="preserve">that </w:t>
      </w:r>
      <w:r w:rsidR="005B2364">
        <w:rPr>
          <w:rFonts w:ascii="Arial" w:hAnsi="Arial" w:cs="Arial"/>
        </w:rPr>
        <w:t xml:space="preserve">the relevant </w:t>
      </w:r>
      <w:r>
        <w:rPr>
          <w:rFonts w:ascii="Arial" w:hAnsi="Arial" w:cs="Arial"/>
        </w:rPr>
        <w:t>validation rule and the specification would be changed to reflect this.</w:t>
      </w:r>
      <w:r w:rsidR="00636283">
        <w:rPr>
          <w:rFonts w:ascii="Arial" w:hAnsi="Arial" w:cs="Arial"/>
        </w:rPr>
        <w:t xml:space="preserve"> This would eliminate the need for special schools to add special class details</w:t>
      </w:r>
      <w:r w:rsidR="002D29C3">
        <w:rPr>
          <w:rFonts w:ascii="Arial" w:hAnsi="Arial" w:cs="Arial"/>
        </w:rPr>
        <w:t xml:space="preserve"> for all of their classes</w:t>
      </w:r>
      <w:r w:rsidR="00636283">
        <w:rPr>
          <w:rFonts w:ascii="Arial" w:hAnsi="Arial" w:cs="Arial"/>
        </w:rPr>
        <w:t>.</w:t>
      </w:r>
      <w:r w:rsidR="005B2364" w:rsidRPr="005B2364">
        <w:t xml:space="preserve"> </w:t>
      </w:r>
      <w:proofErr w:type="spellStart"/>
      <w:r w:rsidR="005B2364" w:rsidRPr="005B2364">
        <w:rPr>
          <w:rFonts w:ascii="Arial" w:hAnsi="Arial" w:cs="Arial"/>
        </w:rPr>
        <w:t>SHu</w:t>
      </w:r>
      <w:proofErr w:type="spellEnd"/>
      <w:r w:rsidR="005B2364" w:rsidRPr="005B2364">
        <w:rPr>
          <w:rFonts w:ascii="Arial" w:hAnsi="Arial" w:cs="Arial"/>
        </w:rPr>
        <w:t xml:space="preserve"> </w:t>
      </w:r>
      <w:r w:rsidR="005B2364">
        <w:rPr>
          <w:rFonts w:ascii="Arial" w:hAnsi="Arial" w:cs="Arial"/>
        </w:rPr>
        <w:t>advised</w:t>
      </w:r>
      <w:r w:rsidR="005B2364" w:rsidRPr="005B2364">
        <w:rPr>
          <w:rFonts w:ascii="Arial" w:hAnsi="Arial" w:cs="Arial"/>
        </w:rPr>
        <w:t xml:space="preserve"> that</w:t>
      </w:r>
      <w:r w:rsidR="005B2364">
        <w:rPr>
          <w:rFonts w:ascii="Arial" w:hAnsi="Arial" w:cs="Arial"/>
        </w:rPr>
        <w:t xml:space="preserve"> as a result, </w:t>
      </w:r>
      <w:r w:rsidR="005B2364" w:rsidRPr="005B2364">
        <w:rPr>
          <w:rFonts w:ascii="Arial" w:hAnsi="Arial" w:cs="Arial"/>
        </w:rPr>
        <w:t>three items in the specification would no</w:t>
      </w:r>
      <w:r w:rsidR="002D29C3">
        <w:rPr>
          <w:rFonts w:ascii="Arial" w:hAnsi="Arial" w:cs="Arial"/>
        </w:rPr>
        <w:t xml:space="preserve"> longer </w:t>
      </w:r>
      <w:r w:rsidR="005B2364" w:rsidRPr="005B2364">
        <w:rPr>
          <w:rFonts w:ascii="Arial" w:hAnsi="Arial" w:cs="Arial"/>
        </w:rPr>
        <w:t>be needed for special schools in 2015.</w:t>
      </w:r>
      <w:r w:rsidR="005B2364">
        <w:rPr>
          <w:rFonts w:ascii="Arial" w:hAnsi="Arial" w:cs="Arial"/>
        </w:rPr>
        <w:t xml:space="preserve"> </w:t>
      </w:r>
      <w:proofErr w:type="spellStart"/>
      <w:r w:rsidR="005B2364" w:rsidRPr="005B2364">
        <w:rPr>
          <w:rFonts w:ascii="Arial" w:hAnsi="Arial" w:cs="Arial"/>
        </w:rPr>
        <w:t>CHo</w:t>
      </w:r>
      <w:proofErr w:type="spellEnd"/>
      <w:r w:rsidR="005B2364" w:rsidRPr="005B2364">
        <w:rPr>
          <w:rFonts w:ascii="Arial" w:hAnsi="Arial" w:cs="Arial"/>
        </w:rPr>
        <w:t xml:space="preserve"> confirmed that the policy team would be consulted </w:t>
      </w:r>
      <w:r w:rsidR="005B2364">
        <w:rPr>
          <w:rFonts w:ascii="Arial" w:hAnsi="Arial" w:cs="Arial"/>
        </w:rPr>
        <w:t xml:space="preserve">before confirming </w:t>
      </w:r>
      <w:r w:rsidR="005B2364" w:rsidRPr="005B2364">
        <w:rPr>
          <w:rFonts w:ascii="Arial" w:hAnsi="Arial" w:cs="Arial"/>
        </w:rPr>
        <w:t xml:space="preserve">this </w:t>
      </w:r>
      <w:r w:rsidR="005B2364">
        <w:rPr>
          <w:rFonts w:ascii="Arial" w:hAnsi="Arial" w:cs="Arial"/>
        </w:rPr>
        <w:t xml:space="preserve">action. </w:t>
      </w:r>
    </w:p>
    <w:p w:rsidR="00AB39C8" w:rsidRDefault="00AB39C8" w:rsidP="00AB39C8">
      <w:pPr>
        <w:rPr>
          <w:rFonts w:ascii="Arial" w:hAnsi="Arial" w:cs="Arial"/>
        </w:rPr>
      </w:pPr>
    </w:p>
    <w:p w:rsidR="002D29C3" w:rsidRDefault="002D29C3" w:rsidP="00AB39C8">
      <w:pPr>
        <w:rPr>
          <w:rFonts w:ascii="Arial" w:hAnsi="Arial" w:cs="Arial"/>
          <w:b/>
        </w:rPr>
      </w:pPr>
      <w:r w:rsidRPr="002D29C3">
        <w:rPr>
          <w:rFonts w:ascii="Arial" w:hAnsi="Arial" w:cs="Arial"/>
          <w:b/>
        </w:rPr>
        <w:t>Action: WG to confirm proposal with the relevant policy team.</w:t>
      </w:r>
    </w:p>
    <w:p w:rsidR="002D29C3" w:rsidRDefault="002D29C3" w:rsidP="00AB39C8">
      <w:pPr>
        <w:rPr>
          <w:rFonts w:ascii="Arial" w:hAnsi="Arial" w:cs="Arial"/>
          <w:b/>
        </w:rPr>
      </w:pPr>
    </w:p>
    <w:p w:rsidR="00AB39C8" w:rsidRDefault="00AB39C8" w:rsidP="00AB39C8">
      <w:pPr>
        <w:rPr>
          <w:rFonts w:ascii="Arial" w:hAnsi="Arial" w:cs="Arial"/>
          <w:b/>
        </w:rPr>
      </w:pPr>
      <w:r>
        <w:rPr>
          <w:rFonts w:ascii="Arial" w:hAnsi="Arial" w:cs="Arial"/>
          <w:b/>
        </w:rPr>
        <w:t xml:space="preserve">Action: WG to </w:t>
      </w:r>
      <w:r w:rsidR="005B2364">
        <w:rPr>
          <w:rFonts w:ascii="Arial" w:hAnsi="Arial" w:cs="Arial"/>
          <w:b/>
        </w:rPr>
        <w:t xml:space="preserve">amend </w:t>
      </w:r>
      <w:r>
        <w:rPr>
          <w:rFonts w:ascii="Arial" w:hAnsi="Arial" w:cs="Arial"/>
          <w:b/>
        </w:rPr>
        <w:t xml:space="preserve">validation and </w:t>
      </w:r>
      <w:r w:rsidR="005B2364">
        <w:rPr>
          <w:rFonts w:ascii="Arial" w:hAnsi="Arial" w:cs="Arial"/>
          <w:b/>
        </w:rPr>
        <w:t>the PLASC</w:t>
      </w:r>
      <w:r w:rsidR="0041793A">
        <w:rPr>
          <w:rFonts w:ascii="Arial" w:hAnsi="Arial" w:cs="Arial"/>
          <w:b/>
        </w:rPr>
        <w:t xml:space="preserve"> sp</w:t>
      </w:r>
      <w:r>
        <w:rPr>
          <w:rFonts w:ascii="Arial" w:hAnsi="Arial" w:cs="Arial"/>
          <w:b/>
        </w:rPr>
        <w:t xml:space="preserve">ecification </w:t>
      </w:r>
      <w:r w:rsidR="005B2364">
        <w:rPr>
          <w:rFonts w:ascii="Arial" w:hAnsi="Arial" w:cs="Arial"/>
          <w:b/>
        </w:rPr>
        <w:t>for</w:t>
      </w:r>
      <w:r>
        <w:rPr>
          <w:rFonts w:ascii="Arial" w:hAnsi="Arial" w:cs="Arial"/>
          <w:b/>
        </w:rPr>
        <w:t xml:space="preserve"> LEA Designated Special classes.</w:t>
      </w:r>
    </w:p>
    <w:p w:rsidR="005B2364" w:rsidRDefault="005B2364" w:rsidP="00AB39C8">
      <w:pPr>
        <w:rPr>
          <w:rFonts w:ascii="Arial" w:hAnsi="Arial" w:cs="Arial"/>
          <w:b/>
        </w:rPr>
      </w:pPr>
    </w:p>
    <w:p w:rsidR="00AB39C8" w:rsidRDefault="00AB39C8" w:rsidP="00AB39C8">
      <w:pPr>
        <w:rPr>
          <w:rFonts w:ascii="Arial" w:hAnsi="Arial" w:cs="Arial"/>
        </w:rPr>
      </w:pPr>
    </w:p>
    <w:p w:rsidR="00AB39C8" w:rsidRDefault="00AB39C8" w:rsidP="00AB39C8">
      <w:pPr>
        <w:rPr>
          <w:rFonts w:ascii="Arial" w:hAnsi="Arial" w:cs="Arial"/>
        </w:rPr>
      </w:pPr>
      <w:r>
        <w:rPr>
          <w:rFonts w:ascii="Arial" w:hAnsi="Arial" w:cs="Arial"/>
        </w:rPr>
        <w:t xml:space="preserve">CD then raised a query regarding the </w:t>
      </w:r>
      <w:r w:rsidR="005B2364">
        <w:rPr>
          <w:rFonts w:ascii="Arial" w:hAnsi="Arial" w:cs="Arial"/>
        </w:rPr>
        <w:t xml:space="preserve">recording of </w:t>
      </w:r>
      <w:r>
        <w:rPr>
          <w:rFonts w:ascii="Arial" w:hAnsi="Arial" w:cs="Arial"/>
        </w:rPr>
        <w:t>class size</w:t>
      </w:r>
      <w:r w:rsidR="005B2364">
        <w:rPr>
          <w:rFonts w:ascii="Arial" w:hAnsi="Arial" w:cs="Arial"/>
        </w:rPr>
        <w:t>s</w:t>
      </w:r>
      <w:r>
        <w:rPr>
          <w:rFonts w:ascii="Arial" w:hAnsi="Arial" w:cs="Arial"/>
        </w:rPr>
        <w:t xml:space="preserve"> </w:t>
      </w:r>
      <w:r w:rsidR="005B2364">
        <w:rPr>
          <w:rFonts w:ascii="Arial" w:hAnsi="Arial" w:cs="Arial"/>
        </w:rPr>
        <w:t xml:space="preserve">in </w:t>
      </w:r>
      <w:r w:rsidR="002D29C3">
        <w:rPr>
          <w:rFonts w:ascii="Arial" w:hAnsi="Arial" w:cs="Arial"/>
        </w:rPr>
        <w:t>their</w:t>
      </w:r>
      <w:r w:rsidR="005B2364">
        <w:rPr>
          <w:rFonts w:ascii="Arial" w:hAnsi="Arial" w:cs="Arial"/>
        </w:rPr>
        <w:t xml:space="preserve"> system</w:t>
      </w:r>
      <w:r w:rsidR="000A220A">
        <w:rPr>
          <w:rFonts w:ascii="Arial" w:hAnsi="Arial" w:cs="Arial"/>
        </w:rPr>
        <w:t xml:space="preserve"> and queried whether it </w:t>
      </w:r>
      <w:r>
        <w:rPr>
          <w:rFonts w:ascii="Arial" w:hAnsi="Arial" w:cs="Arial"/>
        </w:rPr>
        <w:t xml:space="preserve">should be </w:t>
      </w:r>
      <w:r w:rsidR="000A220A">
        <w:rPr>
          <w:rFonts w:ascii="Arial" w:hAnsi="Arial" w:cs="Arial"/>
        </w:rPr>
        <w:t xml:space="preserve">split into </w:t>
      </w:r>
      <w:r>
        <w:rPr>
          <w:rFonts w:ascii="Arial" w:hAnsi="Arial" w:cs="Arial"/>
        </w:rPr>
        <w:t xml:space="preserve">junior and foundation. </w:t>
      </w:r>
      <w:proofErr w:type="spellStart"/>
      <w:r>
        <w:rPr>
          <w:rFonts w:ascii="Arial" w:hAnsi="Arial" w:cs="Arial"/>
        </w:rPr>
        <w:t>SHu</w:t>
      </w:r>
      <w:proofErr w:type="spellEnd"/>
      <w:r>
        <w:rPr>
          <w:rFonts w:ascii="Arial" w:hAnsi="Arial" w:cs="Arial"/>
        </w:rPr>
        <w:t xml:space="preserve"> replied that </w:t>
      </w:r>
      <w:r w:rsidR="005B2364">
        <w:rPr>
          <w:rFonts w:ascii="Arial" w:hAnsi="Arial" w:cs="Arial"/>
        </w:rPr>
        <w:t xml:space="preserve">data is required for infants and junior </w:t>
      </w:r>
      <w:r w:rsidR="000A220A">
        <w:rPr>
          <w:rFonts w:ascii="Arial" w:hAnsi="Arial" w:cs="Arial"/>
        </w:rPr>
        <w:t xml:space="preserve">classes </w:t>
      </w:r>
      <w:r w:rsidR="005B2364">
        <w:rPr>
          <w:rFonts w:ascii="Arial" w:hAnsi="Arial" w:cs="Arial"/>
        </w:rPr>
        <w:t xml:space="preserve">and </w:t>
      </w:r>
      <w:r w:rsidR="002D29C3">
        <w:rPr>
          <w:rFonts w:ascii="Arial" w:hAnsi="Arial" w:cs="Arial"/>
        </w:rPr>
        <w:t xml:space="preserve">is not dependent on </w:t>
      </w:r>
      <w:r w:rsidR="00AA6089">
        <w:rPr>
          <w:rFonts w:ascii="Arial" w:hAnsi="Arial" w:cs="Arial"/>
        </w:rPr>
        <w:t>wh</w:t>
      </w:r>
      <w:r w:rsidR="005B2364">
        <w:rPr>
          <w:rFonts w:ascii="Arial" w:hAnsi="Arial" w:cs="Arial"/>
        </w:rPr>
        <w:t xml:space="preserve">ich curriculum </w:t>
      </w:r>
      <w:r w:rsidR="00AA6089">
        <w:rPr>
          <w:rFonts w:ascii="Arial" w:hAnsi="Arial" w:cs="Arial"/>
        </w:rPr>
        <w:t>is taught in those classes.</w:t>
      </w:r>
    </w:p>
    <w:p w:rsidR="00AB39C8" w:rsidRDefault="00AB39C8" w:rsidP="00AB39C8">
      <w:pPr>
        <w:rPr>
          <w:rFonts w:ascii="Arial" w:hAnsi="Arial" w:cs="Arial"/>
        </w:rPr>
      </w:pPr>
    </w:p>
    <w:p w:rsidR="00AB39C8" w:rsidRPr="00647A2D" w:rsidRDefault="00AB39C8" w:rsidP="00AB39C8">
      <w:pPr>
        <w:rPr>
          <w:rFonts w:ascii="Arial" w:hAnsi="Arial" w:cs="Arial"/>
          <w:b/>
        </w:rPr>
      </w:pPr>
      <w:r w:rsidRPr="00647A2D">
        <w:rPr>
          <w:rFonts w:ascii="Arial" w:hAnsi="Arial" w:cs="Arial"/>
          <w:b/>
        </w:rPr>
        <w:t>4. Enterprise</w:t>
      </w:r>
      <w:r w:rsidR="00647A2D" w:rsidRPr="00647A2D">
        <w:rPr>
          <w:rFonts w:ascii="Arial" w:hAnsi="Arial" w:cs="Arial"/>
          <w:b/>
        </w:rPr>
        <w:t xml:space="preserve"> data in PLASC</w:t>
      </w:r>
    </w:p>
    <w:p w:rsidR="00AB39C8" w:rsidRDefault="00AB39C8" w:rsidP="00AB39C8">
      <w:pPr>
        <w:rPr>
          <w:rFonts w:ascii="Arial" w:hAnsi="Arial" w:cs="Arial"/>
        </w:rPr>
      </w:pPr>
    </w:p>
    <w:p w:rsidR="00AB39C8" w:rsidRDefault="00AB39C8" w:rsidP="00AB39C8">
      <w:pPr>
        <w:rPr>
          <w:rFonts w:ascii="Arial" w:hAnsi="Arial" w:cs="Arial"/>
        </w:rPr>
      </w:pPr>
      <w:proofErr w:type="spellStart"/>
      <w:r>
        <w:rPr>
          <w:rFonts w:ascii="Arial" w:hAnsi="Arial" w:cs="Arial"/>
        </w:rPr>
        <w:t>JHo</w:t>
      </w:r>
      <w:proofErr w:type="spellEnd"/>
      <w:r>
        <w:rPr>
          <w:rFonts w:ascii="Arial" w:hAnsi="Arial" w:cs="Arial"/>
        </w:rPr>
        <w:t xml:space="preserve"> outlined </w:t>
      </w:r>
      <w:r w:rsidR="002D29C3">
        <w:rPr>
          <w:rFonts w:ascii="Arial" w:hAnsi="Arial" w:cs="Arial"/>
        </w:rPr>
        <w:t xml:space="preserve">the </w:t>
      </w:r>
      <w:r w:rsidR="00AA6089">
        <w:rPr>
          <w:rFonts w:ascii="Arial" w:hAnsi="Arial" w:cs="Arial"/>
        </w:rPr>
        <w:t>need for</w:t>
      </w:r>
      <w:r>
        <w:rPr>
          <w:rFonts w:ascii="Arial" w:hAnsi="Arial" w:cs="Arial"/>
        </w:rPr>
        <w:t xml:space="preserve"> enterprise activities </w:t>
      </w:r>
      <w:r w:rsidR="00AA6089">
        <w:rPr>
          <w:rFonts w:ascii="Arial" w:hAnsi="Arial" w:cs="Arial"/>
        </w:rPr>
        <w:t xml:space="preserve">in schools to be monitored </w:t>
      </w:r>
      <w:r w:rsidR="004577BB" w:rsidRPr="0011246B">
        <w:rPr>
          <w:rFonts w:ascii="Arial" w:hAnsi="Arial" w:cs="Arial"/>
        </w:rPr>
        <w:t>(as detailed in the papers supplied)</w:t>
      </w:r>
      <w:r w:rsidR="004577BB">
        <w:rPr>
          <w:rFonts w:ascii="Arial" w:hAnsi="Arial" w:cs="Arial"/>
          <w:i/>
        </w:rPr>
        <w:t xml:space="preserve">. </w:t>
      </w:r>
      <w:r>
        <w:rPr>
          <w:rFonts w:ascii="Arial" w:hAnsi="Arial" w:cs="Arial"/>
        </w:rPr>
        <w:t>A discussion was then held on data requirements (</w:t>
      </w:r>
      <w:r w:rsidR="004577BB" w:rsidRPr="004577BB">
        <w:rPr>
          <w:rFonts w:ascii="Arial" w:hAnsi="Arial" w:cs="Arial"/>
          <w:i/>
        </w:rPr>
        <w:t xml:space="preserve">see </w:t>
      </w:r>
      <w:r w:rsidR="0011246B">
        <w:rPr>
          <w:rFonts w:ascii="Arial" w:hAnsi="Arial" w:cs="Arial"/>
          <w:i/>
        </w:rPr>
        <w:t>A</w:t>
      </w:r>
      <w:r w:rsidRPr="004577BB">
        <w:rPr>
          <w:rFonts w:ascii="Arial" w:hAnsi="Arial" w:cs="Arial"/>
          <w:i/>
        </w:rPr>
        <w:t xml:space="preserve">ppendix </w:t>
      </w:r>
      <w:r w:rsidR="004577BB" w:rsidRPr="004577BB">
        <w:rPr>
          <w:rFonts w:ascii="Arial" w:hAnsi="Arial" w:cs="Arial"/>
          <w:i/>
        </w:rPr>
        <w:t>1</w:t>
      </w:r>
      <w:r>
        <w:rPr>
          <w:rFonts w:ascii="Arial" w:hAnsi="Arial" w:cs="Arial"/>
        </w:rPr>
        <w:t>).</w:t>
      </w:r>
    </w:p>
    <w:p w:rsidR="00AB39C8" w:rsidRDefault="00AB39C8" w:rsidP="00AB39C8">
      <w:pPr>
        <w:rPr>
          <w:rFonts w:ascii="Arial" w:hAnsi="Arial" w:cs="Arial"/>
        </w:rPr>
      </w:pPr>
    </w:p>
    <w:p w:rsidR="00AB39C8" w:rsidRDefault="00AB39C8" w:rsidP="00AB39C8">
      <w:pPr>
        <w:rPr>
          <w:rFonts w:ascii="Arial" w:hAnsi="Arial" w:cs="Arial"/>
        </w:rPr>
      </w:pPr>
      <w:r>
        <w:rPr>
          <w:rFonts w:ascii="Arial" w:hAnsi="Arial" w:cs="Arial"/>
        </w:rPr>
        <w:t>It was agreed that suppliers and user group representatives would fe</w:t>
      </w:r>
      <w:r w:rsidR="0011246B">
        <w:rPr>
          <w:rFonts w:ascii="Arial" w:hAnsi="Arial" w:cs="Arial"/>
        </w:rPr>
        <w:t xml:space="preserve">ed </w:t>
      </w:r>
      <w:r>
        <w:rPr>
          <w:rFonts w:ascii="Arial" w:hAnsi="Arial" w:cs="Arial"/>
        </w:rPr>
        <w:t xml:space="preserve">back by the next SDF to allow WG to </w:t>
      </w:r>
      <w:r w:rsidR="002D29C3">
        <w:rPr>
          <w:rFonts w:ascii="Arial" w:hAnsi="Arial" w:cs="Arial"/>
        </w:rPr>
        <w:t>identify</w:t>
      </w:r>
      <w:r>
        <w:rPr>
          <w:rFonts w:ascii="Arial" w:hAnsi="Arial" w:cs="Arial"/>
        </w:rPr>
        <w:t xml:space="preserve"> data items </w:t>
      </w:r>
      <w:r w:rsidR="002D29C3">
        <w:rPr>
          <w:rFonts w:ascii="Arial" w:hAnsi="Arial" w:cs="Arial"/>
        </w:rPr>
        <w:t>for</w:t>
      </w:r>
      <w:r>
        <w:rPr>
          <w:rFonts w:ascii="Arial" w:hAnsi="Arial" w:cs="Arial"/>
        </w:rPr>
        <w:t xml:space="preserve"> Modular CBDS </w:t>
      </w:r>
      <w:r w:rsidR="002D29C3">
        <w:rPr>
          <w:rFonts w:ascii="Arial" w:hAnsi="Arial" w:cs="Arial"/>
        </w:rPr>
        <w:t xml:space="preserve">for </w:t>
      </w:r>
      <w:r>
        <w:rPr>
          <w:rFonts w:ascii="Arial" w:hAnsi="Arial" w:cs="Arial"/>
        </w:rPr>
        <w:t>release in April.</w:t>
      </w:r>
    </w:p>
    <w:p w:rsidR="00AB39C8" w:rsidRPr="00647A2D" w:rsidRDefault="00AB39C8" w:rsidP="00AB39C8">
      <w:pPr>
        <w:rPr>
          <w:rFonts w:ascii="Arial" w:hAnsi="Arial" w:cs="Arial"/>
          <w:b/>
        </w:rPr>
      </w:pPr>
    </w:p>
    <w:p w:rsidR="00AB39C8" w:rsidRPr="00647A2D" w:rsidRDefault="00AB39C8" w:rsidP="00AB39C8">
      <w:pPr>
        <w:rPr>
          <w:rFonts w:ascii="Arial" w:hAnsi="Arial" w:cs="Arial"/>
          <w:b/>
        </w:rPr>
      </w:pPr>
      <w:r w:rsidRPr="00647A2D">
        <w:rPr>
          <w:rFonts w:ascii="Arial" w:hAnsi="Arial" w:cs="Arial"/>
          <w:b/>
        </w:rPr>
        <w:t xml:space="preserve">Action: </w:t>
      </w:r>
      <w:r w:rsidR="00AA6089">
        <w:rPr>
          <w:rFonts w:ascii="Arial" w:hAnsi="Arial" w:cs="Arial"/>
          <w:b/>
        </w:rPr>
        <w:t>SDF</w:t>
      </w:r>
      <w:r w:rsidRPr="00647A2D">
        <w:rPr>
          <w:rFonts w:ascii="Arial" w:hAnsi="Arial" w:cs="Arial"/>
          <w:b/>
        </w:rPr>
        <w:t xml:space="preserve"> to provide feedback on enterprise data in PLASC by March 18</w:t>
      </w:r>
      <w:r w:rsidRPr="00647A2D">
        <w:rPr>
          <w:rFonts w:ascii="Arial" w:hAnsi="Arial" w:cs="Arial"/>
          <w:b/>
          <w:vertAlign w:val="superscript"/>
        </w:rPr>
        <w:t>th</w:t>
      </w:r>
      <w:r w:rsidR="002D29C3" w:rsidRPr="007C4DD4">
        <w:rPr>
          <w:rFonts w:ascii="Arial" w:hAnsi="Arial" w:cs="Arial"/>
          <w:b/>
        </w:rPr>
        <w:t>.</w:t>
      </w:r>
    </w:p>
    <w:p w:rsidR="00AB39C8" w:rsidRDefault="00AB39C8" w:rsidP="00AB39C8">
      <w:pPr>
        <w:rPr>
          <w:rFonts w:ascii="Arial" w:hAnsi="Arial" w:cs="Arial"/>
        </w:rPr>
      </w:pPr>
    </w:p>
    <w:p w:rsidR="00AB39C8" w:rsidRPr="00647A2D" w:rsidRDefault="00AB39C8" w:rsidP="00AB39C8">
      <w:pPr>
        <w:rPr>
          <w:rFonts w:ascii="Arial" w:hAnsi="Arial" w:cs="Arial"/>
          <w:b/>
        </w:rPr>
      </w:pPr>
      <w:r w:rsidRPr="00647A2D">
        <w:rPr>
          <w:rFonts w:ascii="Arial" w:hAnsi="Arial" w:cs="Arial"/>
          <w:b/>
        </w:rPr>
        <w:lastRenderedPageBreak/>
        <w:t>5. Governance</w:t>
      </w:r>
      <w:r w:rsidR="00647A2D" w:rsidRPr="00647A2D">
        <w:rPr>
          <w:rFonts w:ascii="Arial" w:hAnsi="Arial" w:cs="Arial"/>
          <w:b/>
        </w:rPr>
        <w:t xml:space="preserve"> data in PLASC</w:t>
      </w:r>
    </w:p>
    <w:p w:rsidR="00AB39C8" w:rsidRDefault="00AB39C8" w:rsidP="00AB39C8">
      <w:pPr>
        <w:rPr>
          <w:rFonts w:ascii="Arial" w:hAnsi="Arial" w:cs="Arial"/>
        </w:rPr>
      </w:pPr>
    </w:p>
    <w:p w:rsidR="001846D8" w:rsidRDefault="00AB39C8" w:rsidP="00AB39C8">
      <w:pPr>
        <w:rPr>
          <w:rFonts w:ascii="Arial" w:hAnsi="Arial" w:cs="Arial"/>
        </w:rPr>
      </w:pPr>
      <w:r>
        <w:rPr>
          <w:rFonts w:ascii="Arial" w:hAnsi="Arial" w:cs="Arial"/>
        </w:rPr>
        <w:t xml:space="preserve">CP </w:t>
      </w:r>
      <w:r w:rsidR="002D29C3">
        <w:rPr>
          <w:rFonts w:ascii="Arial" w:hAnsi="Arial" w:cs="Arial"/>
        </w:rPr>
        <w:t>o</w:t>
      </w:r>
      <w:r>
        <w:rPr>
          <w:rFonts w:ascii="Arial" w:hAnsi="Arial" w:cs="Arial"/>
        </w:rPr>
        <w:t>utlined the recent changes with regards to federated governing bodies in schools</w:t>
      </w:r>
      <w:r w:rsidR="00887483">
        <w:rPr>
          <w:rFonts w:ascii="Arial" w:hAnsi="Arial" w:cs="Arial"/>
        </w:rPr>
        <w:t xml:space="preserve"> </w:t>
      </w:r>
      <w:r w:rsidR="00887483" w:rsidRPr="0011246B">
        <w:rPr>
          <w:rFonts w:ascii="Arial" w:hAnsi="Arial" w:cs="Arial"/>
        </w:rPr>
        <w:t>(as detailed in the papers supplied)</w:t>
      </w:r>
      <w:r>
        <w:rPr>
          <w:rFonts w:ascii="Arial" w:hAnsi="Arial" w:cs="Arial"/>
        </w:rPr>
        <w:t xml:space="preserve">. </w:t>
      </w:r>
      <w:r w:rsidR="00887483">
        <w:rPr>
          <w:rFonts w:ascii="Arial" w:hAnsi="Arial" w:cs="Arial"/>
        </w:rPr>
        <w:t xml:space="preserve">A discussion was then held on governance data requirements </w:t>
      </w:r>
      <w:r w:rsidR="00887483" w:rsidRPr="004577BB">
        <w:rPr>
          <w:rFonts w:ascii="Arial" w:hAnsi="Arial" w:cs="Arial"/>
          <w:i/>
        </w:rPr>
        <w:t>(</w:t>
      </w:r>
      <w:r w:rsidR="004577BB" w:rsidRPr="004577BB">
        <w:rPr>
          <w:rFonts w:ascii="Arial" w:hAnsi="Arial" w:cs="Arial"/>
          <w:i/>
        </w:rPr>
        <w:t xml:space="preserve">see </w:t>
      </w:r>
      <w:r w:rsidR="0011246B">
        <w:rPr>
          <w:rFonts w:ascii="Arial" w:hAnsi="Arial" w:cs="Arial"/>
          <w:i/>
        </w:rPr>
        <w:t>A</w:t>
      </w:r>
      <w:r w:rsidR="00887483" w:rsidRPr="004577BB">
        <w:rPr>
          <w:rFonts w:ascii="Arial" w:hAnsi="Arial" w:cs="Arial"/>
          <w:i/>
        </w:rPr>
        <w:t>ppendix</w:t>
      </w:r>
      <w:r w:rsidR="004577BB" w:rsidRPr="004577BB">
        <w:rPr>
          <w:rFonts w:ascii="Arial" w:hAnsi="Arial" w:cs="Arial"/>
          <w:i/>
        </w:rPr>
        <w:t xml:space="preserve"> 2</w:t>
      </w:r>
      <w:r w:rsidR="00887483" w:rsidRPr="004577BB">
        <w:rPr>
          <w:rFonts w:ascii="Arial" w:hAnsi="Arial" w:cs="Arial"/>
          <w:i/>
        </w:rPr>
        <w:t>)</w:t>
      </w:r>
      <w:r w:rsidR="001846D8">
        <w:rPr>
          <w:rFonts w:ascii="Arial" w:hAnsi="Arial" w:cs="Arial"/>
          <w:i/>
        </w:rPr>
        <w:t>.</w:t>
      </w:r>
      <w:r w:rsidR="002D29C3">
        <w:rPr>
          <w:rFonts w:ascii="Arial" w:hAnsi="Arial" w:cs="Arial"/>
          <w:i/>
        </w:rPr>
        <w:t xml:space="preserve"> </w:t>
      </w:r>
      <w:r w:rsidR="001846D8">
        <w:rPr>
          <w:rFonts w:ascii="Arial" w:hAnsi="Arial" w:cs="Arial"/>
        </w:rPr>
        <w:t>CP confirmed that legislation</w:t>
      </w:r>
      <w:r w:rsidR="00072C12">
        <w:rPr>
          <w:rFonts w:ascii="Arial" w:hAnsi="Arial" w:cs="Arial"/>
        </w:rPr>
        <w:t xml:space="preserve"> allowing local authorities to federate their schools</w:t>
      </w:r>
      <w:r w:rsidR="001846D8">
        <w:rPr>
          <w:rFonts w:ascii="Arial" w:hAnsi="Arial" w:cs="Arial"/>
        </w:rPr>
        <w:t xml:space="preserve"> will be brought in in </w:t>
      </w:r>
      <w:r w:rsidR="00072C12">
        <w:rPr>
          <w:rFonts w:ascii="Arial" w:hAnsi="Arial" w:cs="Arial"/>
        </w:rPr>
        <w:t>s</w:t>
      </w:r>
      <w:r w:rsidR="00AA6089">
        <w:rPr>
          <w:rFonts w:ascii="Arial" w:hAnsi="Arial" w:cs="Arial"/>
        </w:rPr>
        <w:t>pring 2014</w:t>
      </w:r>
      <w:r w:rsidR="002D29C3">
        <w:rPr>
          <w:rFonts w:ascii="Arial" w:hAnsi="Arial" w:cs="Arial"/>
        </w:rPr>
        <w:t>, and this is expected to lead to a significant increase in federations</w:t>
      </w:r>
      <w:r w:rsidR="00AA6089">
        <w:rPr>
          <w:rFonts w:ascii="Arial" w:hAnsi="Arial" w:cs="Arial"/>
        </w:rPr>
        <w:t>.</w:t>
      </w:r>
    </w:p>
    <w:p w:rsidR="001846D8" w:rsidRDefault="001846D8" w:rsidP="00AB39C8">
      <w:pPr>
        <w:rPr>
          <w:rFonts w:ascii="Arial" w:hAnsi="Arial" w:cs="Arial"/>
        </w:rPr>
      </w:pPr>
    </w:p>
    <w:p w:rsidR="001846D8" w:rsidRDefault="001846D8" w:rsidP="00AB39C8">
      <w:pPr>
        <w:rPr>
          <w:rFonts w:ascii="Arial" w:hAnsi="Arial" w:cs="Arial"/>
        </w:rPr>
      </w:pPr>
      <w:r>
        <w:rPr>
          <w:rFonts w:ascii="Arial" w:hAnsi="Arial" w:cs="Arial"/>
        </w:rPr>
        <w:t>It was suggested</w:t>
      </w:r>
      <w:r w:rsidR="0011246B">
        <w:rPr>
          <w:rFonts w:ascii="Arial" w:hAnsi="Arial" w:cs="Arial"/>
        </w:rPr>
        <w:t xml:space="preserve"> after the discussion</w:t>
      </w:r>
      <w:r>
        <w:rPr>
          <w:rFonts w:ascii="Arial" w:hAnsi="Arial" w:cs="Arial"/>
        </w:rPr>
        <w:t xml:space="preserve"> that a flag to identify a federation with a field for a name and number would be feasible, and suppliers agreed </w:t>
      </w:r>
      <w:r w:rsidR="002D29C3">
        <w:rPr>
          <w:rFonts w:ascii="Arial" w:hAnsi="Arial" w:cs="Arial"/>
        </w:rPr>
        <w:t xml:space="preserve">that this could be </w:t>
      </w:r>
      <w:r>
        <w:rPr>
          <w:rFonts w:ascii="Arial" w:hAnsi="Arial" w:cs="Arial"/>
        </w:rPr>
        <w:t>deliver</w:t>
      </w:r>
      <w:r w:rsidR="002D29C3">
        <w:rPr>
          <w:rFonts w:ascii="Arial" w:hAnsi="Arial" w:cs="Arial"/>
        </w:rPr>
        <w:t>ed for J</w:t>
      </w:r>
      <w:r>
        <w:rPr>
          <w:rFonts w:ascii="Arial" w:hAnsi="Arial" w:cs="Arial"/>
        </w:rPr>
        <w:t>anuary 2015</w:t>
      </w:r>
      <w:r w:rsidR="002D29C3">
        <w:rPr>
          <w:rFonts w:ascii="Arial" w:hAnsi="Arial" w:cs="Arial"/>
        </w:rPr>
        <w:t xml:space="preserve"> PLASC</w:t>
      </w:r>
      <w:r>
        <w:rPr>
          <w:rFonts w:ascii="Arial" w:hAnsi="Arial" w:cs="Arial"/>
        </w:rPr>
        <w:t>.</w:t>
      </w:r>
    </w:p>
    <w:p w:rsidR="00AA6089" w:rsidRDefault="00AA6089" w:rsidP="00AB39C8">
      <w:pPr>
        <w:rPr>
          <w:rFonts w:ascii="Arial" w:hAnsi="Arial" w:cs="Arial"/>
        </w:rPr>
      </w:pPr>
    </w:p>
    <w:p w:rsidR="00AA6089" w:rsidRPr="007C4DD4" w:rsidRDefault="00AA6089" w:rsidP="00AB39C8">
      <w:pPr>
        <w:rPr>
          <w:rFonts w:ascii="Arial" w:hAnsi="Arial" w:cs="Arial"/>
          <w:b/>
          <w:i/>
        </w:rPr>
      </w:pPr>
      <w:r w:rsidRPr="007C4DD4">
        <w:rPr>
          <w:rFonts w:ascii="Arial" w:hAnsi="Arial" w:cs="Arial"/>
          <w:b/>
        </w:rPr>
        <w:t xml:space="preserve">Action: </w:t>
      </w:r>
      <w:proofErr w:type="spellStart"/>
      <w:r w:rsidRPr="007C4DD4">
        <w:rPr>
          <w:rFonts w:ascii="Arial" w:hAnsi="Arial" w:cs="Arial"/>
          <w:b/>
        </w:rPr>
        <w:t>CHo</w:t>
      </w:r>
      <w:proofErr w:type="spellEnd"/>
      <w:r w:rsidRPr="007C4DD4">
        <w:rPr>
          <w:rFonts w:ascii="Arial" w:hAnsi="Arial" w:cs="Arial"/>
          <w:b/>
        </w:rPr>
        <w:t xml:space="preserve"> to add requirement to version 1.0 of PLASC 2015 spec</w:t>
      </w:r>
    </w:p>
    <w:p w:rsidR="00A64A6E" w:rsidRDefault="00A64A6E" w:rsidP="00AB39C8">
      <w:pPr>
        <w:rPr>
          <w:rFonts w:ascii="Arial" w:hAnsi="Arial" w:cs="Arial"/>
        </w:rPr>
      </w:pPr>
    </w:p>
    <w:p w:rsidR="00A64A6E" w:rsidRPr="00647A2D" w:rsidRDefault="00A64A6E" w:rsidP="00AB39C8">
      <w:pPr>
        <w:rPr>
          <w:rFonts w:ascii="Arial" w:hAnsi="Arial" w:cs="Arial"/>
          <w:b/>
        </w:rPr>
      </w:pPr>
      <w:r w:rsidRPr="00647A2D">
        <w:rPr>
          <w:rFonts w:ascii="Arial" w:hAnsi="Arial" w:cs="Arial"/>
          <w:b/>
        </w:rPr>
        <w:t>6. Post-16</w:t>
      </w:r>
    </w:p>
    <w:p w:rsidR="00A64A6E" w:rsidRDefault="00A64A6E" w:rsidP="00AB39C8">
      <w:pPr>
        <w:rPr>
          <w:rFonts w:ascii="Arial" w:hAnsi="Arial" w:cs="Arial"/>
        </w:rPr>
      </w:pPr>
    </w:p>
    <w:p w:rsidR="006926EA" w:rsidRDefault="00B0720E" w:rsidP="00AB39C8">
      <w:pPr>
        <w:rPr>
          <w:rFonts w:ascii="Arial" w:hAnsi="Arial" w:cs="Arial"/>
        </w:rPr>
      </w:pPr>
      <w:r>
        <w:rPr>
          <w:rFonts w:ascii="Arial" w:hAnsi="Arial" w:cs="Arial"/>
        </w:rPr>
        <w:t xml:space="preserve">GH apologised </w:t>
      </w:r>
      <w:r w:rsidR="006926EA">
        <w:rPr>
          <w:rFonts w:ascii="Arial" w:hAnsi="Arial" w:cs="Arial"/>
        </w:rPr>
        <w:t xml:space="preserve">to SDF </w:t>
      </w:r>
      <w:r>
        <w:rPr>
          <w:rFonts w:ascii="Arial" w:hAnsi="Arial" w:cs="Arial"/>
        </w:rPr>
        <w:t>for his absence from the Post-16 workshop on 30</w:t>
      </w:r>
      <w:r w:rsidRPr="007C4DD4">
        <w:rPr>
          <w:rFonts w:ascii="Arial" w:hAnsi="Arial" w:cs="Arial"/>
          <w:vertAlign w:val="superscript"/>
        </w:rPr>
        <w:t>th</w:t>
      </w:r>
      <w:r>
        <w:rPr>
          <w:rFonts w:ascii="Arial" w:hAnsi="Arial" w:cs="Arial"/>
        </w:rPr>
        <w:t xml:space="preserve"> January due to an unexpected appointment that he was unable to </w:t>
      </w:r>
      <w:r w:rsidR="006926EA">
        <w:rPr>
          <w:rFonts w:ascii="Arial" w:hAnsi="Arial" w:cs="Arial"/>
        </w:rPr>
        <w:t>postpone, and appreciated that conclusions could not be reached at that meeting as a result.</w:t>
      </w:r>
    </w:p>
    <w:p w:rsidR="00B0720E" w:rsidRDefault="00B0720E" w:rsidP="00AB39C8">
      <w:pPr>
        <w:rPr>
          <w:rFonts w:ascii="Arial" w:hAnsi="Arial" w:cs="Arial"/>
        </w:rPr>
      </w:pPr>
      <w:r>
        <w:rPr>
          <w:rFonts w:ascii="Arial" w:hAnsi="Arial" w:cs="Arial"/>
        </w:rPr>
        <w:t xml:space="preserve"> </w:t>
      </w:r>
    </w:p>
    <w:p w:rsidR="006E0575" w:rsidRDefault="002A4FC0" w:rsidP="00AB39C8">
      <w:pPr>
        <w:rPr>
          <w:rFonts w:ascii="Arial" w:hAnsi="Arial" w:cs="Arial"/>
        </w:rPr>
      </w:pPr>
      <w:r>
        <w:rPr>
          <w:rFonts w:ascii="Arial" w:hAnsi="Arial" w:cs="Arial"/>
        </w:rPr>
        <w:t>GH confirmed that the collection in September</w:t>
      </w:r>
      <w:r w:rsidR="0011246B">
        <w:rPr>
          <w:rFonts w:ascii="Arial" w:hAnsi="Arial" w:cs="Arial"/>
        </w:rPr>
        <w:t xml:space="preserve"> 201</w:t>
      </w:r>
      <w:r w:rsidR="008E001F">
        <w:rPr>
          <w:rFonts w:ascii="Arial" w:hAnsi="Arial" w:cs="Arial"/>
        </w:rPr>
        <w:t>5</w:t>
      </w:r>
      <w:r w:rsidR="0011246B">
        <w:rPr>
          <w:rFonts w:ascii="Arial" w:hAnsi="Arial" w:cs="Arial"/>
        </w:rPr>
        <w:t xml:space="preserve"> </w:t>
      </w:r>
      <w:r w:rsidR="004D7948">
        <w:rPr>
          <w:rFonts w:ascii="Arial" w:hAnsi="Arial" w:cs="Arial"/>
        </w:rPr>
        <w:t xml:space="preserve">which is to </w:t>
      </w:r>
      <w:r w:rsidR="0011246B">
        <w:rPr>
          <w:rFonts w:ascii="Arial" w:hAnsi="Arial" w:cs="Arial"/>
        </w:rPr>
        <w:t>collect</w:t>
      </w:r>
      <w:r>
        <w:rPr>
          <w:rFonts w:ascii="Arial" w:hAnsi="Arial" w:cs="Arial"/>
        </w:rPr>
        <w:t xml:space="preserve"> the previous </w:t>
      </w:r>
      <w:r w:rsidR="004D7948">
        <w:rPr>
          <w:rFonts w:ascii="Arial" w:hAnsi="Arial" w:cs="Arial"/>
        </w:rPr>
        <w:t xml:space="preserve">academic </w:t>
      </w:r>
      <w:r>
        <w:rPr>
          <w:rFonts w:ascii="Arial" w:hAnsi="Arial" w:cs="Arial"/>
        </w:rPr>
        <w:t>year</w:t>
      </w:r>
      <w:r w:rsidR="006926EA">
        <w:rPr>
          <w:rFonts w:ascii="Arial" w:hAnsi="Arial" w:cs="Arial"/>
        </w:rPr>
        <w:t>’</w:t>
      </w:r>
      <w:r>
        <w:rPr>
          <w:rFonts w:ascii="Arial" w:hAnsi="Arial" w:cs="Arial"/>
        </w:rPr>
        <w:t>s data</w:t>
      </w:r>
      <w:r w:rsidR="004D7948">
        <w:rPr>
          <w:rFonts w:ascii="Arial" w:hAnsi="Arial" w:cs="Arial"/>
        </w:rPr>
        <w:t xml:space="preserve"> will cover the items he needs</w:t>
      </w:r>
      <w:r w:rsidR="008E001F">
        <w:rPr>
          <w:rFonts w:ascii="Arial" w:hAnsi="Arial" w:cs="Arial"/>
        </w:rPr>
        <w:t xml:space="preserve"> with one possible addition required</w:t>
      </w:r>
      <w:r>
        <w:rPr>
          <w:rFonts w:ascii="Arial" w:hAnsi="Arial" w:cs="Arial"/>
        </w:rPr>
        <w:t xml:space="preserve">. </w:t>
      </w:r>
      <w:r w:rsidR="00E531EC">
        <w:rPr>
          <w:rFonts w:ascii="Arial" w:hAnsi="Arial" w:cs="Arial"/>
        </w:rPr>
        <w:t>A discussion was</w:t>
      </w:r>
      <w:r w:rsidR="004D7948">
        <w:rPr>
          <w:rFonts w:ascii="Arial" w:hAnsi="Arial" w:cs="Arial"/>
        </w:rPr>
        <w:t xml:space="preserve"> then</w:t>
      </w:r>
      <w:r w:rsidR="00E531EC">
        <w:rPr>
          <w:rFonts w:ascii="Arial" w:hAnsi="Arial" w:cs="Arial"/>
        </w:rPr>
        <w:t xml:space="preserve"> held on the data requirements </w:t>
      </w:r>
      <w:r w:rsidR="004D7948">
        <w:rPr>
          <w:rFonts w:ascii="Arial" w:hAnsi="Arial" w:cs="Arial"/>
        </w:rPr>
        <w:t>for 201</w:t>
      </w:r>
      <w:r w:rsidR="008E001F">
        <w:rPr>
          <w:rFonts w:ascii="Arial" w:hAnsi="Arial" w:cs="Arial"/>
        </w:rPr>
        <w:t>6 onwards</w:t>
      </w:r>
      <w:r w:rsidR="004D7948">
        <w:rPr>
          <w:rFonts w:ascii="Arial" w:hAnsi="Arial" w:cs="Arial"/>
        </w:rPr>
        <w:t xml:space="preserve"> </w:t>
      </w:r>
      <w:r w:rsidR="00E531EC" w:rsidRPr="00E531EC">
        <w:rPr>
          <w:rFonts w:ascii="Arial" w:hAnsi="Arial" w:cs="Arial"/>
          <w:i/>
        </w:rPr>
        <w:t xml:space="preserve">(see </w:t>
      </w:r>
      <w:r w:rsidR="0011246B">
        <w:rPr>
          <w:rFonts w:ascii="Arial" w:hAnsi="Arial" w:cs="Arial"/>
          <w:i/>
        </w:rPr>
        <w:t>A</w:t>
      </w:r>
      <w:r w:rsidR="00E531EC" w:rsidRPr="00E531EC">
        <w:rPr>
          <w:rFonts w:ascii="Arial" w:hAnsi="Arial" w:cs="Arial"/>
          <w:i/>
        </w:rPr>
        <w:t>ppendix 3)</w:t>
      </w:r>
      <w:r w:rsidR="00E531EC">
        <w:rPr>
          <w:rFonts w:ascii="Arial" w:hAnsi="Arial" w:cs="Arial"/>
        </w:rPr>
        <w:t xml:space="preserve">. </w:t>
      </w:r>
    </w:p>
    <w:p w:rsidR="00E531EC" w:rsidRDefault="00E531EC" w:rsidP="00AB39C8">
      <w:pPr>
        <w:rPr>
          <w:rFonts w:ascii="Arial" w:hAnsi="Arial" w:cs="Arial"/>
        </w:rPr>
      </w:pPr>
    </w:p>
    <w:p w:rsidR="0011246B" w:rsidRPr="007C4DD4" w:rsidRDefault="006926EA" w:rsidP="0011246B">
      <w:pPr>
        <w:rPr>
          <w:rFonts w:ascii="Arial" w:hAnsi="Arial" w:cs="Arial"/>
        </w:rPr>
      </w:pPr>
      <w:r w:rsidRPr="007C4DD4">
        <w:rPr>
          <w:rFonts w:ascii="Arial" w:hAnsi="Arial" w:cs="Arial"/>
        </w:rPr>
        <w:t>Suppliers advised that it was not possible to confirm if the requirements</w:t>
      </w:r>
      <w:r w:rsidR="007C4DD4">
        <w:rPr>
          <w:rFonts w:ascii="Arial" w:hAnsi="Arial" w:cs="Arial"/>
        </w:rPr>
        <w:t xml:space="preserve"> for 2015</w:t>
      </w:r>
      <w:r w:rsidRPr="007C4DD4">
        <w:rPr>
          <w:rFonts w:ascii="Arial" w:hAnsi="Arial" w:cs="Arial"/>
        </w:rPr>
        <w:t xml:space="preserve"> were feasible until further details were available. </w:t>
      </w:r>
      <w:r w:rsidR="00E531EC" w:rsidRPr="007C4DD4">
        <w:rPr>
          <w:rFonts w:ascii="Arial" w:hAnsi="Arial" w:cs="Arial"/>
        </w:rPr>
        <w:t xml:space="preserve">KB replied that it was possible, but details were needed as soon as possible, such as activities and start &amp; end dates. JH commented that </w:t>
      </w:r>
      <w:proofErr w:type="spellStart"/>
      <w:r w:rsidR="00E531EC" w:rsidRPr="007C4DD4">
        <w:rPr>
          <w:rFonts w:ascii="Arial" w:hAnsi="Arial" w:cs="Arial"/>
        </w:rPr>
        <w:t>Capita’s</w:t>
      </w:r>
      <w:proofErr w:type="spellEnd"/>
      <w:r w:rsidR="00E531EC" w:rsidRPr="007C4DD4">
        <w:rPr>
          <w:rFonts w:ascii="Arial" w:hAnsi="Arial" w:cs="Arial"/>
        </w:rPr>
        <w:t xml:space="preserve"> summer release had begun and therefore nothing substantial could be delivered in that release.</w:t>
      </w:r>
      <w:r w:rsidR="008C4775" w:rsidRPr="007C4DD4">
        <w:rPr>
          <w:rFonts w:ascii="Arial" w:hAnsi="Arial" w:cs="Arial"/>
        </w:rPr>
        <w:t xml:space="preserve"> TS added that a draft xml and validation rules would be </w:t>
      </w:r>
      <w:r w:rsidR="0011246B" w:rsidRPr="007C4DD4">
        <w:rPr>
          <w:rFonts w:ascii="Arial" w:hAnsi="Arial" w:cs="Arial"/>
        </w:rPr>
        <w:t>ideal to assist development</w:t>
      </w:r>
      <w:r w:rsidR="008C4775" w:rsidRPr="007C4DD4">
        <w:rPr>
          <w:rFonts w:ascii="Arial" w:hAnsi="Arial" w:cs="Arial"/>
        </w:rPr>
        <w:t xml:space="preserve">. </w:t>
      </w:r>
      <w:proofErr w:type="spellStart"/>
      <w:r w:rsidR="008C4775" w:rsidRPr="007C4DD4">
        <w:rPr>
          <w:rFonts w:ascii="Arial" w:hAnsi="Arial" w:cs="Arial"/>
        </w:rPr>
        <w:t>CHo</w:t>
      </w:r>
      <w:proofErr w:type="spellEnd"/>
      <w:r w:rsidR="008C4775" w:rsidRPr="007C4DD4">
        <w:rPr>
          <w:rFonts w:ascii="Arial" w:hAnsi="Arial" w:cs="Arial"/>
        </w:rPr>
        <w:t xml:space="preserve"> agreed that this could be delivered to suppliers by the end of February 2014</w:t>
      </w:r>
      <w:r w:rsidR="007C4DD4">
        <w:rPr>
          <w:rFonts w:ascii="Arial" w:hAnsi="Arial" w:cs="Arial"/>
        </w:rPr>
        <w:t xml:space="preserve"> and suppliers agreed that they would be able to confirm if the changes were possible for 2015</w:t>
      </w:r>
      <w:r w:rsidR="008C4775" w:rsidRPr="007C4DD4">
        <w:rPr>
          <w:rFonts w:ascii="Arial" w:hAnsi="Arial" w:cs="Arial"/>
        </w:rPr>
        <w:t>.</w:t>
      </w:r>
      <w:r w:rsidR="0011246B" w:rsidRPr="007C4DD4">
        <w:rPr>
          <w:rFonts w:ascii="Arial" w:hAnsi="Arial" w:cs="Arial"/>
        </w:rPr>
        <w:t xml:space="preserve"> </w:t>
      </w:r>
    </w:p>
    <w:p w:rsidR="008C4775" w:rsidRPr="007C4DD4" w:rsidRDefault="008C4775" w:rsidP="00AB39C8">
      <w:pPr>
        <w:rPr>
          <w:rFonts w:ascii="Arial" w:hAnsi="Arial" w:cs="Arial"/>
        </w:rPr>
      </w:pPr>
    </w:p>
    <w:p w:rsidR="008C4775" w:rsidRPr="00647A2D" w:rsidRDefault="008C4775" w:rsidP="00AB39C8">
      <w:pPr>
        <w:rPr>
          <w:rFonts w:ascii="Arial" w:hAnsi="Arial" w:cs="Arial"/>
          <w:b/>
        </w:rPr>
      </w:pPr>
      <w:r w:rsidRPr="007C4DD4">
        <w:rPr>
          <w:rFonts w:ascii="Arial" w:hAnsi="Arial" w:cs="Arial"/>
          <w:b/>
        </w:rPr>
        <w:t>Action</w:t>
      </w:r>
      <w:r w:rsidR="00647A2D" w:rsidRPr="007C4DD4">
        <w:rPr>
          <w:rFonts w:ascii="Arial" w:hAnsi="Arial" w:cs="Arial"/>
          <w:b/>
        </w:rPr>
        <w:t xml:space="preserve">: Draft xml and validation rule </w:t>
      </w:r>
      <w:r w:rsidR="006926EA" w:rsidRPr="007C4DD4">
        <w:rPr>
          <w:rFonts w:ascii="Arial" w:hAnsi="Arial" w:cs="Arial"/>
          <w:b/>
        </w:rPr>
        <w:t xml:space="preserve">for </w:t>
      </w:r>
      <w:r w:rsidR="007C4DD4" w:rsidRPr="007C4DD4">
        <w:rPr>
          <w:rFonts w:ascii="Arial" w:hAnsi="Arial" w:cs="Arial"/>
          <w:b/>
        </w:rPr>
        <w:t xml:space="preserve">2015 </w:t>
      </w:r>
      <w:r w:rsidR="00647A2D" w:rsidRPr="007C4DD4">
        <w:rPr>
          <w:rFonts w:ascii="Arial" w:hAnsi="Arial" w:cs="Arial"/>
          <w:b/>
        </w:rPr>
        <w:t>to</w:t>
      </w:r>
      <w:r w:rsidR="00647A2D" w:rsidRPr="00647A2D">
        <w:rPr>
          <w:rFonts w:ascii="Arial" w:hAnsi="Arial" w:cs="Arial"/>
          <w:b/>
        </w:rPr>
        <w:t xml:space="preserve"> be provided to </w:t>
      </w:r>
      <w:r w:rsidR="0011246B" w:rsidRPr="00647A2D">
        <w:rPr>
          <w:rFonts w:ascii="Arial" w:hAnsi="Arial" w:cs="Arial"/>
          <w:b/>
        </w:rPr>
        <w:t>suppliers</w:t>
      </w:r>
      <w:r w:rsidR="004D7948">
        <w:rPr>
          <w:rFonts w:ascii="Arial" w:hAnsi="Arial" w:cs="Arial"/>
          <w:b/>
        </w:rPr>
        <w:t xml:space="preserve"> </w:t>
      </w:r>
    </w:p>
    <w:p w:rsidR="008C4775" w:rsidRDefault="008C4775" w:rsidP="00AB39C8">
      <w:pPr>
        <w:rPr>
          <w:rFonts w:ascii="Arial" w:hAnsi="Arial" w:cs="Arial"/>
        </w:rPr>
      </w:pPr>
    </w:p>
    <w:p w:rsidR="008C4775" w:rsidRDefault="008C4775" w:rsidP="00AB39C8">
      <w:pPr>
        <w:rPr>
          <w:rFonts w:ascii="Arial" w:hAnsi="Arial" w:cs="Arial"/>
        </w:rPr>
      </w:pPr>
      <w:r>
        <w:rPr>
          <w:rFonts w:ascii="Arial" w:hAnsi="Arial" w:cs="Arial"/>
        </w:rPr>
        <w:t xml:space="preserve">LH asked if an Activities to Programmes map would be provided to schools for reference. GH agreed that this was a possibility. </w:t>
      </w:r>
    </w:p>
    <w:p w:rsidR="004D7948" w:rsidRDefault="004D7948" w:rsidP="00AB39C8">
      <w:pPr>
        <w:rPr>
          <w:rFonts w:ascii="Arial" w:hAnsi="Arial" w:cs="Arial"/>
        </w:rPr>
      </w:pPr>
    </w:p>
    <w:p w:rsidR="004D7948" w:rsidRPr="007C4DD4" w:rsidRDefault="004D7948" w:rsidP="00AB39C8">
      <w:pPr>
        <w:rPr>
          <w:rFonts w:ascii="Arial" w:hAnsi="Arial" w:cs="Arial"/>
          <w:b/>
        </w:rPr>
      </w:pPr>
      <w:r w:rsidRPr="007C4DD4">
        <w:rPr>
          <w:rFonts w:ascii="Arial" w:hAnsi="Arial" w:cs="Arial"/>
          <w:b/>
        </w:rPr>
        <w:t>Action: GH to provide a mapping table for Activities to Programmes</w:t>
      </w:r>
      <w:r w:rsidR="006926EA">
        <w:rPr>
          <w:rFonts w:ascii="Arial" w:hAnsi="Arial" w:cs="Arial"/>
          <w:b/>
        </w:rPr>
        <w:t>.</w:t>
      </w:r>
    </w:p>
    <w:p w:rsidR="007B1CB7" w:rsidRDefault="007B1CB7" w:rsidP="00AB39C8">
      <w:pPr>
        <w:rPr>
          <w:rFonts w:ascii="Arial" w:hAnsi="Arial" w:cs="Arial"/>
        </w:rPr>
      </w:pPr>
    </w:p>
    <w:p w:rsidR="007B1CB7" w:rsidRDefault="007B1CB7" w:rsidP="00AB39C8">
      <w:pPr>
        <w:rPr>
          <w:rFonts w:ascii="Arial" w:hAnsi="Arial" w:cs="Arial"/>
        </w:rPr>
      </w:pPr>
      <w:r>
        <w:rPr>
          <w:rFonts w:ascii="Arial" w:hAnsi="Arial" w:cs="Arial"/>
        </w:rPr>
        <w:t>AO asked how the Activities List could be updated</w:t>
      </w:r>
      <w:r w:rsidR="006926EA">
        <w:rPr>
          <w:rFonts w:ascii="Arial" w:hAnsi="Arial" w:cs="Arial"/>
        </w:rPr>
        <w:t xml:space="preserve"> for 2014</w:t>
      </w:r>
      <w:r>
        <w:rPr>
          <w:rFonts w:ascii="Arial" w:hAnsi="Arial" w:cs="Arial"/>
        </w:rPr>
        <w:t>. G</w:t>
      </w:r>
      <w:r w:rsidR="0011246B">
        <w:rPr>
          <w:rFonts w:ascii="Arial" w:hAnsi="Arial" w:cs="Arial"/>
        </w:rPr>
        <w:t>H</w:t>
      </w:r>
      <w:r>
        <w:rPr>
          <w:rFonts w:ascii="Arial" w:hAnsi="Arial" w:cs="Arial"/>
        </w:rPr>
        <w:t xml:space="preserve"> suggested that </w:t>
      </w:r>
      <w:r w:rsidR="006926EA">
        <w:rPr>
          <w:rFonts w:ascii="Arial" w:hAnsi="Arial" w:cs="Arial"/>
        </w:rPr>
        <w:t xml:space="preserve">in the future, </w:t>
      </w:r>
      <w:r>
        <w:rPr>
          <w:rFonts w:ascii="Arial" w:hAnsi="Arial" w:cs="Arial"/>
        </w:rPr>
        <w:t>QAN codes could be used. CD noted that if the Activities List was to be updated, this would need to be with LAs by March. It was agreed that this would be discussed further outside the meeting.</w:t>
      </w:r>
    </w:p>
    <w:p w:rsidR="006926EA" w:rsidRDefault="006926EA" w:rsidP="00AB39C8">
      <w:pPr>
        <w:rPr>
          <w:rFonts w:ascii="Arial" w:hAnsi="Arial" w:cs="Arial"/>
        </w:rPr>
      </w:pPr>
    </w:p>
    <w:p w:rsidR="006926EA" w:rsidRPr="007C4DD4" w:rsidRDefault="006926EA" w:rsidP="00AB39C8">
      <w:pPr>
        <w:rPr>
          <w:rFonts w:ascii="Arial" w:hAnsi="Arial" w:cs="Arial"/>
          <w:b/>
        </w:rPr>
      </w:pPr>
      <w:r w:rsidRPr="007C4DD4">
        <w:rPr>
          <w:rFonts w:ascii="Arial" w:hAnsi="Arial" w:cs="Arial"/>
          <w:b/>
        </w:rPr>
        <w:t xml:space="preserve">Action: </w:t>
      </w:r>
      <w:r>
        <w:rPr>
          <w:rFonts w:ascii="Arial" w:hAnsi="Arial" w:cs="Arial"/>
          <w:b/>
        </w:rPr>
        <w:t>WG to agree how and when the Activities List for 2014 will be updated.</w:t>
      </w:r>
    </w:p>
    <w:p w:rsidR="007B1CB7" w:rsidRDefault="007B1CB7" w:rsidP="00AB39C8">
      <w:pPr>
        <w:rPr>
          <w:rFonts w:ascii="Arial" w:hAnsi="Arial" w:cs="Arial"/>
        </w:rPr>
      </w:pPr>
    </w:p>
    <w:p w:rsidR="007B1CB7" w:rsidRPr="00647A2D" w:rsidRDefault="007B1CB7" w:rsidP="00AB39C8">
      <w:pPr>
        <w:rPr>
          <w:rFonts w:ascii="Arial" w:hAnsi="Arial" w:cs="Arial"/>
          <w:b/>
        </w:rPr>
      </w:pPr>
      <w:r w:rsidRPr="00647A2D">
        <w:rPr>
          <w:rFonts w:ascii="Arial" w:hAnsi="Arial" w:cs="Arial"/>
          <w:b/>
        </w:rPr>
        <w:t xml:space="preserve">7. </w:t>
      </w:r>
      <w:r w:rsidR="00647A2D" w:rsidRPr="00647A2D">
        <w:rPr>
          <w:rFonts w:ascii="Arial" w:hAnsi="Arial" w:cs="Arial"/>
          <w:b/>
        </w:rPr>
        <w:t>E</w:t>
      </w:r>
      <w:r w:rsidR="0045061A">
        <w:rPr>
          <w:rFonts w:ascii="Arial" w:hAnsi="Arial" w:cs="Arial"/>
          <w:b/>
        </w:rPr>
        <w:t xml:space="preserve">arly </w:t>
      </w:r>
      <w:r w:rsidR="00647A2D" w:rsidRPr="00647A2D">
        <w:rPr>
          <w:rFonts w:ascii="Arial" w:hAnsi="Arial" w:cs="Arial"/>
          <w:b/>
        </w:rPr>
        <w:t>Y</w:t>
      </w:r>
      <w:r w:rsidR="0045061A">
        <w:rPr>
          <w:rFonts w:ascii="Arial" w:hAnsi="Arial" w:cs="Arial"/>
          <w:b/>
        </w:rPr>
        <w:t xml:space="preserve">ears </w:t>
      </w:r>
      <w:r w:rsidR="00647A2D" w:rsidRPr="00647A2D">
        <w:rPr>
          <w:rFonts w:ascii="Arial" w:hAnsi="Arial" w:cs="Arial"/>
          <w:b/>
        </w:rPr>
        <w:t>D</w:t>
      </w:r>
      <w:r w:rsidR="0045061A">
        <w:rPr>
          <w:rFonts w:ascii="Arial" w:hAnsi="Arial" w:cs="Arial"/>
          <w:b/>
        </w:rPr>
        <w:t xml:space="preserve">evelopment and </w:t>
      </w:r>
      <w:r w:rsidR="00647A2D" w:rsidRPr="00647A2D">
        <w:rPr>
          <w:rFonts w:ascii="Arial" w:hAnsi="Arial" w:cs="Arial"/>
          <w:b/>
        </w:rPr>
        <w:t>A</w:t>
      </w:r>
      <w:r w:rsidR="0045061A">
        <w:rPr>
          <w:rFonts w:ascii="Arial" w:hAnsi="Arial" w:cs="Arial"/>
          <w:b/>
        </w:rPr>
        <w:t xml:space="preserve">ssessment </w:t>
      </w:r>
      <w:r w:rsidR="00647A2D" w:rsidRPr="00647A2D">
        <w:rPr>
          <w:rFonts w:ascii="Arial" w:hAnsi="Arial" w:cs="Arial"/>
          <w:b/>
        </w:rPr>
        <w:t>F</w:t>
      </w:r>
      <w:r w:rsidR="0045061A">
        <w:rPr>
          <w:rFonts w:ascii="Arial" w:hAnsi="Arial" w:cs="Arial"/>
          <w:b/>
        </w:rPr>
        <w:t>ramework (EYDAF)</w:t>
      </w:r>
      <w:r w:rsidR="00647A2D" w:rsidRPr="00647A2D">
        <w:rPr>
          <w:rFonts w:ascii="Arial" w:hAnsi="Arial" w:cs="Arial"/>
          <w:b/>
        </w:rPr>
        <w:t xml:space="preserve"> and Curriculum Review</w:t>
      </w:r>
    </w:p>
    <w:p w:rsidR="00647A2D" w:rsidRDefault="00647A2D" w:rsidP="00AB39C8">
      <w:pPr>
        <w:rPr>
          <w:rFonts w:ascii="Arial" w:hAnsi="Arial" w:cs="Arial"/>
        </w:rPr>
      </w:pPr>
    </w:p>
    <w:p w:rsidR="007B1CB7" w:rsidRDefault="007B1CB7" w:rsidP="00AB39C8">
      <w:pPr>
        <w:rPr>
          <w:rFonts w:ascii="Arial" w:hAnsi="Arial" w:cs="Arial"/>
        </w:rPr>
      </w:pPr>
      <w:r>
        <w:rPr>
          <w:rFonts w:ascii="Arial" w:hAnsi="Arial" w:cs="Arial"/>
        </w:rPr>
        <w:t xml:space="preserve">DH introduced </w:t>
      </w:r>
      <w:r w:rsidR="006926EA">
        <w:rPr>
          <w:rFonts w:ascii="Arial" w:hAnsi="Arial" w:cs="Arial"/>
        </w:rPr>
        <w:t>himself to the group as the new head</w:t>
      </w:r>
      <w:r w:rsidR="00EC0073">
        <w:rPr>
          <w:rFonts w:ascii="Arial" w:hAnsi="Arial" w:cs="Arial"/>
        </w:rPr>
        <w:t xml:space="preserve"> of </w:t>
      </w:r>
      <w:r w:rsidR="006926EA">
        <w:rPr>
          <w:rFonts w:ascii="Arial" w:hAnsi="Arial" w:cs="Arial"/>
        </w:rPr>
        <w:t xml:space="preserve">the </w:t>
      </w:r>
      <w:r w:rsidR="00EC0073">
        <w:rPr>
          <w:rFonts w:ascii="Arial" w:hAnsi="Arial" w:cs="Arial"/>
        </w:rPr>
        <w:t>Assessment Branch</w:t>
      </w:r>
      <w:r w:rsidR="0045061A">
        <w:rPr>
          <w:rFonts w:ascii="Arial" w:hAnsi="Arial" w:cs="Arial"/>
        </w:rPr>
        <w:t xml:space="preserve">. </w:t>
      </w:r>
      <w:r w:rsidR="00EC0073">
        <w:rPr>
          <w:rFonts w:ascii="Arial" w:hAnsi="Arial" w:cs="Arial"/>
        </w:rPr>
        <w:t xml:space="preserve"> </w:t>
      </w:r>
      <w:r w:rsidR="0045061A">
        <w:rPr>
          <w:rFonts w:ascii="Arial" w:hAnsi="Arial" w:cs="Arial"/>
        </w:rPr>
        <w:t xml:space="preserve">He informed the group </w:t>
      </w:r>
      <w:r w:rsidR="00EC0073">
        <w:rPr>
          <w:rFonts w:ascii="Arial" w:hAnsi="Arial" w:cs="Arial"/>
        </w:rPr>
        <w:t xml:space="preserve">that he will </w:t>
      </w:r>
      <w:r w:rsidR="0045061A">
        <w:rPr>
          <w:rFonts w:ascii="Arial" w:hAnsi="Arial" w:cs="Arial"/>
        </w:rPr>
        <w:t xml:space="preserve">be </w:t>
      </w:r>
      <w:r w:rsidR="00EC0073">
        <w:rPr>
          <w:rFonts w:ascii="Arial" w:hAnsi="Arial" w:cs="Arial"/>
        </w:rPr>
        <w:t>provid</w:t>
      </w:r>
      <w:r w:rsidR="0045061A">
        <w:rPr>
          <w:rFonts w:ascii="Arial" w:hAnsi="Arial" w:cs="Arial"/>
        </w:rPr>
        <w:t xml:space="preserve">ing regular </w:t>
      </w:r>
      <w:r w:rsidR="00EC0073">
        <w:rPr>
          <w:rFonts w:ascii="Arial" w:hAnsi="Arial" w:cs="Arial"/>
        </w:rPr>
        <w:t xml:space="preserve">updates </w:t>
      </w:r>
      <w:r w:rsidR="006926EA">
        <w:rPr>
          <w:rFonts w:ascii="Arial" w:hAnsi="Arial" w:cs="Arial"/>
        </w:rPr>
        <w:t xml:space="preserve">to SDF </w:t>
      </w:r>
      <w:r w:rsidR="00EC0073">
        <w:rPr>
          <w:rFonts w:ascii="Arial" w:hAnsi="Arial" w:cs="Arial"/>
        </w:rPr>
        <w:t>on the EYDAF and changes to data collection and reporting as a result of the Curriculum Review</w:t>
      </w:r>
      <w:r w:rsidR="0045061A">
        <w:rPr>
          <w:rFonts w:ascii="Arial" w:hAnsi="Arial" w:cs="Arial"/>
        </w:rPr>
        <w:t xml:space="preserve">, and will work closely with </w:t>
      </w:r>
      <w:r>
        <w:rPr>
          <w:rFonts w:ascii="Arial" w:hAnsi="Arial" w:cs="Arial"/>
        </w:rPr>
        <w:t xml:space="preserve">the SDF </w:t>
      </w:r>
      <w:r w:rsidR="0011246B">
        <w:rPr>
          <w:rFonts w:ascii="Arial" w:hAnsi="Arial" w:cs="Arial"/>
        </w:rPr>
        <w:t xml:space="preserve">on </w:t>
      </w:r>
      <w:r w:rsidR="0045061A">
        <w:rPr>
          <w:rFonts w:ascii="Arial" w:hAnsi="Arial" w:cs="Arial"/>
        </w:rPr>
        <w:t>these</w:t>
      </w:r>
      <w:r w:rsidR="0011246B">
        <w:rPr>
          <w:rFonts w:ascii="Arial" w:hAnsi="Arial" w:cs="Arial"/>
        </w:rPr>
        <w:t xml:space="preserve"> future developments</w:t>
      </w:r>
      <w:r>
        <w:rPr>
          <w:rFonts w:ascii="Arial" w:hAnsi="Arial" w:cs="Arial"/>
        </w:rPr>
        <w:t>. He added that he would return to the next SDF on March 18</w:t>
      </w:r>
      <w:r w:rsidRPr="007B1CB7">
        <w:rPr>
          <w:rFonts w:ascii="Arial" w:hAnsi="Arial" w:cs="Arial"/>
          <w:vertAlign w:val="superscript"/>
        </w:rPr>
        <w:t>th</w:t>
      </w:r>
      <w:r>
        <w:rPr>
          <w:rFonts w:ascii="Arial" w:hAnsi="Arial" w:cs="Arial"/>
        </w:rPr>
        <w:t xml:space="preserve"> for further dis</w:t>
      </w:r>
      <w:r w:rsidR="0011246B">
        <w:rPr>
          <w:rFonts w:ascii="Arial" w:hAnsi="Arial" w:cs="Arial"/>
        </w:rPr>
        <w:t>cussion and details on Phase 2</w:t>
      </w:r>
      <w:r w:rsidR="00EC0073">
        <w:rPr>
          <w:rFonts w:ascii="Arial" w:hAnsi="Arial" w:cs="Arial"/>
        </w:rPr>
        <w:t xml:space="preserve"> of the review</w:t>
      </w:r>
      <w:r w:rsidR="0011246B">
        <w:rPr>
          <w:rFonts w:ascii="Arial" w:hAnsi="Arial" w:cs="Arial"/>
        </w:rPr>
        <w:t>.</w:t>
      </w:r>
      <w:r w:rsidR="00815FAA">
        <w:rPr>
          <w:rFonts w:ascii="Arial" w:hAnsi="Arial" w:cs="Arial"/>
        </w:rPr>
        <w:t xml:space="preserve"> LL confirmed that the in the next </w:t>
      </w:r>
      <w:r w:rsidR="0045061A">
        <w:rPr>
          <w:rFonts w:ascii="Arial" w:hAnsi="Arial" w:cs="Arial"/>
        </w:rPr>
        <w:t xml:space="preserve">few </w:t>
      </w:r>
      <w:r w:rsidR="00815FAA">
        <w:rPr>
          <w:rFonts w:ascii="Arial" w:hAnsi="Arial" w:cs="Arial"/>
        </w:rPr>
        <w:t>month</w:t>
      </w:r>
      <w:r w:rsidR="0045061A">
        <w:rPr>
          <w:rFonts w:ascii="Arial" w:hAnsi="Arial" w:cs="Arial"/>
        </w:rPr>
        <w:t>s</w:t>
      </w:r>
      <w:r w:rsidR="00815FAA">
        <w:rPr>
          <w:rFonts w:ascii="Arial" w:hAnsi="Arial" w:cs="Arial"/>
        </w:rPr>
        <w:t xml:space="preserve"> the </w:t>
      </w:r>
      <w:r w:rsidR="0045061A">
        <w:rPr>
          <w:rFonts w:ascii="Arial" w:hAnsi="Arial" w:cs="Arial"/>
        </w:rPr>
        <w:t xml:space="preserve">draft </w:t>
      </w:r>
      <w:r w:rsidR="00815FAA">
        <w:rPr>
          <w:rFonts w:ascii="Arial" w:hAnsi="Arial" w:cs="Arial"/>
        </w:rPr>
        <w:t xml:space="preserve">NDC specification would be </w:t>
      </w:r>
      <w:r w:rsidR="0045061A">
        <w:rPr>
          <w:rFonts w:ascii="Arial" w:hAnsi="Arial" w:cs="Arial"/>
        </w:rPr>
        <w:t>released</w:t>
      </w:r>
      <w:r w:rsidR="00815FAA">
        <w:rPr>
          <w:rFonts w:ascii="Arial" w:hAnsi="Arial" w:cs="Arial"/>
        </w:rPr>
        <w:t xml:space="preserve">, </w:t>
      </w:r>
      <w:r w:rsidR="0045061A">
        <w:rPr>
          <w:rFonts w:ascii="Arial" w:hAnsi="Arial" w:cs="Arial"/>
        </w:rPr>
        <w:t xml:space="preserve">and that </w:t>
      </w:r>
      <w:r w:rsidR="00815FAA">
        <w:rPr>
          <w:rFonts w:ascii="Arial" w:hAnsi="Arial" w:cs="Arial"/>
        </w:rPr>
        <w:t xml:space="preserve">the SDF in June </w:t>
      </w:r>
      <w:r w:rsidR="0045061A">
        <w:rPr>
          <w:rFonts w:ascii="Arial" w:hAnsi="Arial" w:cs="Arial"/>
        </w:rPr>
        <w:t xml:space="preserve">should be focussed on </w:t>
      </w:r>
      <w:r w:rsidR="0083646F">
        <w:rPr>
          <w:rFonts w:ascii="Arial" w:hAnsi="Arial" w:cs="Arial"/>
        </w:rPr>
        <w:t>a</w:t>
      </w:r>
      <w:r w:rsidR="00815FAA">
        <w:rPr>
          <w:rFonts w:ascii="Arial" w:hAnsi="Arial" w:cs="Arial"/>
        </w:rPr>
        <w:t>ssessment</w:t>
      </w:r>
      <w:r w:rsidR="0083646F">
        <w:rPr>
          <w:rFonts w:ascii="Arial" w:hAnsi="Arial" w:cs="Arial"/>
        </w:rPr>
        <w:t xml:space="preserve"> developments</w:t>
      </w:r>
      <w:r w:rsidR="00815FAA">
        <w:rPr>
          <w:rFonts w:ascii="Arial" w:hAnsi="Arial" w:cs="Arial"/>
        </w:rPr>
        <w:t>.</w:t>
      </w:r>
    </w:p>
    <w:p w:rsidR="007B1CB7" w:rsidRDefault="007B1CB7" w:rsidP="00AB39C8">
      <w:pPr>
        <w:rPr>
          <w:rFonts w:ascii="Arial" w:hAnsi="Arial" w:cs="Arial"/>
        </w:rPr>
      </w:pPr>
    </w:p>
    <w:p w:rsidR="0045061A" w:rsidRPr="007C4DD4" w:rsidRDefault="0045061A" w:rsidP="00AB39C8">
      <w:pPr>
        <w:rPr>
          <w:rFonts w:ascii="Arial" w:hAnsi="Arial" w:cs="Arial"/>
          <w:b/>
        </w:rPr>
      </w:pPr>
      <w:r w:rsidRPr="007C4DD4">
        <w:rPr>
          <w:rFonts w:ascii="Arial" w:hAnsi="Arial" w:cs="Arial"/>
          <w:b/>
        </w:rPr>
        <w:t>Action: DH to attend SDF on 18</w:t>
      </w:r>
      <w:r w:rsidRPr="007C4DD4">
        <w:rPr>
          <w:rFonts w:ascii="Arial" w:hAnsi="Arial" w:cs="Arial"/>
          <w:b/>
          <w:vertAlign w:val="superscript"/>
        </w:rPr>
        <w:t>th</w:t>
      </w:r>
      <w:r w:rsidRPr="007C4DD4">
        <w:rPr>
          <w:rFonts w:ascii="Arial" w:hAnsi="Arial" w:cs="Arial"/>
          <w:b/>
        </w:rPr>
        <w:t xml:space="preserve"> March to provide details of phase 2 of the </w:t>
      </w:r>
      <w:r>
        <w:rPr>
          <w:rFonts w:ascii="Arial" w:hAnsi="Arial" w:cs="Arial"/>
          <w:b/>
        </w:rPr>
        <w:t>C</w:t>
      </w:r>
      <w:r w:rsidRPr="007C4DD4">
        <w:rPr>
          <w:rFonts w:ascii="Arial" w:hAnsi="Arial" w:cs="Arial"/>
          <w:b/>
        </w:rPr>
        <w:t xml:space="preserve">urriculum </w:t>
      </w:r>
      <w:r>
        <w:rPr>
          <w:rFonts w:ascii="Arial" w:hAnsi="Arial" w:cs="Arial"/>
          <w:b/>
        </w:rPr>
        <w:t>R</w:t>
      </w:r>
      <w:r w:rsidRPr="007C4DD4">
        <w:rPr>
          <w:rFonts w:ascii="Arial" w:hAnsi="Arial" w:cs="Arial"/>
          <w:b/>
        </w:rPr>
        <w:t>eview</w:t>
      </w:r>
    </w:p>
    <w:p w:rsidR="00EC0073" w:rsidRDefault="00EC0073" w:rsidP="00AB39C8">
      <w:pPr>
        <w:rPr>
          <w:rFonts w:ascii="Arial" w:hAnsi="Arial" w:cs="Arial"/>
        </w:rPr>
      </w:pPr>
    </w:p>
    <w:p w:rsidR="007B1CB7" w:rsidRPr="00647A2D" w:rsidRDefault="007B1CB7" w:rsidP="00AB39C8">
      <w:pPr>
        <w:rPr>
          <w:rFonts w:ascii="Arial" w:hAnsi="Arial" w:cs="Arial"/>
          <w:b/>
        </w:rPr>
      </w:pPr>
      <w:r w:rsidRPr="00647A2D">
        <w:rPr>
          <w:rFonts w:ascii="Arial" w:hAnsi="Arial" w:cs="Arial"/>
          <w:b/>
        </w:rPr>
        <w:t>8. Attendance 2015 Draft Specification</w:t>
      </w:r>
      <w:r w:rsidRPr="00647A2D">
        <w:rPr>
          <w:rFonts w:ascii="Arial" w:hAnsi="Arial" w:cs="Arial"/>
          <w:b/>
          <w:i/>
        </w:rPr>
        <w:t xml:space="preserve"> </w:t>
      </w:r>
    </w:p>
    <w:p w:rsidR="006E0575" w:rsidRDefault="006E0575" w:rsidP="00AB39C8">
      <w:pPr>
        <w:rPr>
          <w:rFonts w:ascii="Arial" w:hAnsi="Arial" w:cs="Arial"/>
        </w:rPr>
      </w:pPr>
    </w:p>
    <w:p w:rsidR="007B1CB7" w:rsidRDefault="007B1CB7" w:rsidP="00AB39C8">
      <w:pPr>
        <w:rPr>
          <w:rFonts w:ascii="Arial" w:hAnsi="Arial" w:cs="Arial"/>
        </w:rPr>
      </w:pPr>
      <w:proofErr w:type="spellStart"/>
      <w:r>
        <w:rPr>
          <w:rFonts w:ascii="Arial" w:hAnsi="Arial" w:cs="Arial"/>
        </w:rPr>
        <w:t>CHo</w:t>
      </w:r>
      <w:proofErr w:type="spellEnd"/>
      <w:r>
        <w:rPr>
          <w:rFonts w:ascii="Arial" w:hAnsi="Arial" w:cs="Arial"/>
        </w:rPr>
        <w:t xml:space="preserve"> introduced the </w:t>
      </w:r>
      <w:r w:rsidR="008F136C">
        <w:rPr>
          <w:rFonts w:ascii="Arial" w:hAnsi="Arial" w:cs="Arial"/>
        </w:rPr>
        <w:t xml:space="preserve">draft </w:t>
      </w:r>
      <w:r w:rsidR="0011246B">
        <w:rPr>
          <w:rFonts w:ascii="Arial" w:hAnsi="Arial" w:cs="Arial"/>
        </w:rPr>
        <w:t xml:space="preserve">Attendance 2015 </w:t>
      </w:r>
      <w:r w:rsidR="008F136C">
        <w:rPr>
          <w:rFonts w:ascii="Arial" w:hAnsi="Arial" w:cs="Arial"/>
        </w:rPr>
        <w:t>s</w:t>
      </w:r>
      <w:r>
        <w:rPr>
          <w:rFonts w:ascii="Arial" w:hAnsi="Arial" w:cs="Arial"/>
        </w:rPr>
        <w:t xml:space="preserve">pecification, adding that there were no changes to the 2014 specification with the exception </w:t>
      </w:r>
      <w:r w:rsidR="00815FAA">
        <w:rPr>
          <w:rFonts w:ascii="Arial" w:hAnsi="Arial" w:cs="Arial"/>
        </w:rPr>
        <w:t>of dates and dates of birth being rolled</w:t>
      </w:r>
      <w:r w:rsidR="000744A2">
        <w:rPr>
          <w:rFonts w:ascii="Arial" w:hAnsi="Arial" w:cs="Arial"/>
        </w:rPr>
        <w:t xml:space="preserve"> forward</w:t>
      </w:r>
      <w:r w:rsidR="00815FAA">
        <w:rPr>
          <w:rFonts w:ascii="Arial" w:hAnsi="Arial" w:cs="Arial"/>
        </w:rPr>
        <w:t>.</w:t>
      </w:r>
    </w:p>
    <w:p w:rsidR="006E0575" w:rsidRDefault="006E0575" w:rsidP="00AB39C8">
      <w:pPr>
        <w:rPr>
          <w:rFonts w:ascii="Arial" w:hAnsi="Arial" w:cs="Arial"/>
        </w:rPr>
      </w:pPr>
    </w:p>
    <w:p w:rsidR="006E0575" w:rsidRDefault="00815FAA" w:rsidP="00AB39C8">
      <w:pPr>
        <w:rPr>
          <w:rFonts w:ascii="Arial" w:hAnsi="Arial" w:cs="Arial"/>
        </w:rPr>
      </w:pPr>
      <w:r>
        <w:rPr>
          <w:rFonts w:ascii="Arial" w:hAnsi="Arial" w:cs="Arial"/>
        </w:rPr>
        <w:t xml:space="preserve">LL </w:t>
      </w:r>
      <w:r w:rsidR="008F136C">
        <w:rPr>
          <w:rFonts w:ascii="Arial" w:hAnsi="Arial" w:cs="Arial"/>
        </w:rPr>
        <w:t>confirmed</w:t>
      </w:r>
      <w:r>
        <w:rPr>
          <w:rFonts w:ascii="Arial" w:hAnsi="Arial" w:cs="Arial"/>
        </w:rPr>
        <w:t xml:space="preserve"> that the end of the supplier review period for the PLASC, EOTAS and Attendance specifications was March </w:t>
      </w:r>
      <w:r w:rsidR="007C4DD4">
        <w:rPr>
          <w:rFonts w:ascii="Arial" w:hAnsi="Arial" w:cs="Arial"/>
        </w:rPr>
        <w:t>5</w:t>
      </w:r>
      <w:r w:rsidRPr="00815FAA">
        <w:rPr>
          <w:rFonts w:ascii="Arial" w:hAnsi="Arial" w:cs="Arial"/>
          <w:vertAlign w:val="superscript"/>
        </w:rPr>
        <w:t>th</w:t>
      </w:r>
      <w:r>
        <w:rPr>
          <w:rFonts w:ascii="Arial" w:hAnsi="Arial" w:cs="Arial"/>
        </w:rPr>
        <w:t>.</w:t>
      </w:r>
    </w:p>
    <w:p w:rsidR="00815FAA" w:rsidRDefault="00815FAA" w:rsidP="00AB39C8">
      <w:pPr>
        <w:rPr>
          <w:rFonts w:ascii="Arial" w:hAnsi="Arial" w:cs="Arial"/>
        </w:rPr>
      </w:pPr>
    </w:p>
    <w:p w:rsidR="00815FAA" w:rsidRPr="00647A2D" w:rsidRDefault="00815FAA" w:rsidP="00AB39C8">
      <w:pPr>
        <w:rPr>
          <w:rFonts w:ascii="Arial" w:hAnsi="Arial" w:cs="Arial"/>
          <w:b/>
        </w:rPr>
      </w:pPr>
      <w:r w:rsidRPr="00647A2D">
        <w:rPr>
          <w:rFonts w:ascii="Arial" w:hAnsi="Arial" w:cs="Arial"/>
          <w:b/>
        </w:rPr>
        <w:t>9. SDF</w:t>
      </w:r>
      <w:r w:rsidR="00647A2D" w:rsidRPr="00647A2D">
        <w:rPr>
          <w:rFonts w:ascii="Arial" w:hAnsi="Arial" w:cs="Arial"/>
          <w:b/>
        </w:rPr>
        <w:t xml:space="preserve"> 2014/15</w:t>
      </w:r>
      <w:r w:rsidRPr="00647A2D">
        <w:rPr>
          <w:rFonts w:ascii="Arial" w:hAnsi="Arial" w:cs="Arial"/>
          <w:b/>
        </w:rPr>
        <w:t xml:space="preserve"> Cycle</w:t>
      </w:r>
    </w:p>
    <w:p w:rsidR="00815FAA" w:rsidRDefault="00815FAA" w:rsidP="00AB39C8">
      <w:pPr>
        <w:rPr>
          <w:rFonts w:ascii="Arial" w:hAnsi="Arial" w:cs="Arial"/>
        </w:rPr>
      </w:pPr>
    </w:p>
    <w:p w:rsidR="00815FAA" w:rsidRDefault="00815FAA" w:rsidP="00AB39C8">
      <w:pPr>
        <w:rPr>
          <w:rFonts w:ascii="Arial" w:hAnsi="Arial" w:cs="Arial"/>
        </w:rPr>
      </w:pPr>
      <w:proofErr w:type="spellStart"/>
      <w:r>
        <w:rPr>
          <w:rFonts w:ascii="Arial" w:hAnsi="Arial" w:cs="Arial"/>
        </w:rPr>
        <w:t>CHo</w:t>
      </w:r>
      <w:proofErr w:type="spellEnd"/>
      <w:r>
        <w:rPr>
          <w:rFonts w:ascii="Arial" w:hAnsi="Arial" w:cs="Arial"/>
        </w:rPr>
        <w:t xml:space="preserve"> </w:t>
      </w:r>
      <w:r w:rsidR="00045106">
        <w:rPr>
          <w:rFonts w:ascii="Arial" w:hAnsi="Arial" w:cs="Arial"/>
        </w:rPr>
        <w:t xml:space="preserve">presented the draft SDF cycle, adding that the only change was to Post-16 dates. </w:t>
      </w:r>
      <w:proofErr w:type="spellStart"/>
      <w:r w:rsidR="00045106">
        <w:rPr>
          <w:rFonts w:ascii="Arial" w:hAnsi="Arial" w:cs="Arial"/>
        </w:rPr>
        <w:t>CHo</w:t>
      </w:r>
      <w:proofErr w:type="spellEnd"/>
      <w:r w:rsidR="00045106">
        <w:rPr>
          <w:rFonts w:ascii="Arial" w:hAnsi="Arial" w:cs="Arial"/>
        </w:rPr>
        <w:t xml:space="preserve"> invited suppliers to review the Cycle and report any comments at the SDF on March 18</w:t>
      </w:r>
      <w:r w:rsidR="00045106" w:rsidRPr="00045106">
        <w:rPr>
          <w:rFonts w:ascii="Arial" w:hAnsi="Arial" w:cs="Arial"/>
          <w:vertAlign w:val="superscript"/>
        </w:rPr>
        <w:t>th</w:t>
      </w:r>
      <w:r w:rsidR="00045106">
        <w:rPr>
          <w:rFonts w:ascii="Arial" w:hAnsi="Arial" w:cs="Arial"/>
        </w:rPr>
        <w:t xml:space="preserve">, 2014. It was </w:t>
      </w:r>
      <w:r w:rsidR="0041793A">
        <w:rPr>
          <w:rFonts w:ascii="Arial" w:hAnsi="Arial" w:cs="Arial"/>
        </w:rPr>
        <w:t>requested that</w:t>
      </w:r>
      <w:r w:rsidR="00045106">
        <w:rPr>
          <w:rFonts w:ascii="Arial" w:hAnsi="Arial" w:cs="Arial"/>
        </w:rPr>
        <w:t xml:space="preserve"> the Cycle </w:t>
      </w:r>
      <w:r w:rsidR="0041793A">
        <w:rPr>
          <w:rFonts w:ascii="Arial" w:hAnsi="Arial" w:cs="Arial"/>
        </w:rPr>
        <w:t>is</w:t>
      </w:r>
      <w:r w:rsidR="00045106">
        <w:rPr>
          <w:rFonts w:ascii="Arial" w:hAnsi="Arial" w:cs="Arial"/>
        </w:rPr>
        <w:t xml:space="preserve"> </w:t>
      </w:r>
      <w:r w:rsidR="0041793A">
        <w:rPr>
          <w:rFonts w:ascii="Arial" w:hAnsi="Arial" w:cs="Arial"/>
        </w:rPr>
        <w:t xml:space="preserve">also </w:t>
      </w:r>
      <w:r w:rsidR="00045106">
        <w:rPr>
          <w:rFonts w:ascii="Arial" w:hAnsi="Arial" w:cs="Arial"/>
        </w:rPr>
        <w:t xml:space="preserve">provided in </w:t>
      </w:r>
      <w:r w:rsidR="0041793A">
        <w:rPr>
          <w:rFonts w:ascii="Arial" w:hAnsi="Arial" w:cs="Arial"/>
        </w:rPr>
        <w:t>alternative</w:t>
      </w:r>
      <w:r w:rsidR="00045106">
        <w:rPr>
          <w:rFonts w:ascii="Arial" w:hAnsi="Arial" w:cs="Arial"/>
        </w:rPr>
        <w:t xml:space="preserve"> format</w:t>
      </w:r>
      <w:r w:rsidR="0041793A">
        <w:rPr>
          <w:rFonts w:ascii="Arial" w:hAnsi="Arial" w:cs="Arial"/>
        </w:rPr>
        <w:t xml:space="preserve"> to MS Project</w:t>
      </w:r>
      <w:r w:rsidR="00045106">
        <w:rPr>
          <w:rFonts w:ascii="Arial" w:hAnsi="Arial" w:cs="Arial"/>
        </w:rPr>
        <w:t>.</w:t>
      </w:r>
    </w:p>
    <w:p w:rsidR="00045106" w:rsidRPr="00647A2D" w:rsidRDefault="00045106" w:rsidP="00AB39C8">
      <w:pPr>
        <w:rPr>
          <w:rFonts w:ascii="Arial" w:hAnsi="Arial" w:cs="Arial"/>
          <w:b/>
        </w:rPr>
      </w:pPr>
      <w:r w:rsidRPr="00647A2D">
        <w:rPr>
          <w:rFonts w:ascii="Arial" w:hAnsi="Arial" w:cs="Arial"/>
          <w:b/>
        </w:rPr>
        <w:br/>
        <w:t xml:space="preserve">Action: SDF Cycle to be provided in </w:t>
      </w:r>
      <w:r w:rsidR="0041793A">
        <w:rPr>
          <w:rFonts w:ascii="Arial" w:hAnsi="Arial" w:cs="Arial"/>
          <w:b/>
        </w:rPr>
        <w:t>alternative</w:t>
      </w:r>
      <w:r w:rsidRPr="00647A2D">
        <w:rPr>
          <w:rFonts w:ascii="Arial" w:hAnsi="Arial" w:cs="Arial"/>
          <w:b/>
        </w:rPr>
        <w:t xml:space="preserve"> format</w:t>
      </w:r>
    </w:p>
    <w:p w:rsidR="00045106" w:rsidRDefault="00045106" w:rsidP="00AB39C8">
      <w:pPr>
        <w:rPr>
          <w:rFonts w:ascii="Arial" w:hAnsi="Arial" w:cs="Arial"/>
        </w:rPr>
      </w:pPr>
    </w:p>
    <w:p w:rsidR="00045106" w:rsidRPr="00647A2D" w:rsidRDefault="00045106" w:rsidP="00AB39C8">
      <w:pPr>
        <w:rPr>
          <w:rFonts w:ascii="Arial" w:hAnsi="Arial" w:cs="Arial"/>
          <w:b/>
        </w:rPr>
      </w:pPr>
      <w:r w:rsidRPr="00647A2D">
        <w:rPr>
          <w:rFonts w:ascii="Arial" w:hAnsi="Arial" w:cs="Arial"/>
          <w:b/>
        </w:rPr>
        <w:t>10. Response Times</w:t>
      </w:r>
    </w:p>
    <w:p w:rsidR="00045106" w:rsidRDefault="00045106" w:rsidP="00AB39C8">
      <w:pPr>
        <w:rPr>
          <w:rFonts w:ascii="Arial" w:hAnsi="Arial" w:cs="Arial"/>
        </w:rPr>
      </w:pPr>
    </w:p>
    <w:p w:rsidR="00045106" w:rsidRDefault="00D00475" w:rsidP="00AB39C8">
      <w:pPr>
        <w:rPr>
          <w:rFonts w:ascii="Arial" w:hAnsi="Arial" w:cs="Arial"/>
        </w:rPr>
      </w:pPr>
      <w:proofErr w:type="spellStart"/>
      <w:r>
        <w:rPr>
          <w:rFonts w:ascii="Arial" w:hAnsi="Arial" w:cs="Arial"/>
        </w:rPr>
        <w:t>CHo</w:t>
      </w:r>
      <w:proofErr w:type="spellEnd"/>
      <w:r>
        <w:rPr>
          <w:rFonts w:ascii="Arial" w:hAnsi="Arial" w:cs="Arial"/>
        </w:rPr>
        <w:t xml:space="preserve"> noted </w:t>
      </w:r>
      <w:r w:rsidR="008F319D">
        <w:rPr>
          <w:rFonts w:ascii="Arial" w:hAnsi="Arial" w:cs="Arial"/>
        </w:rPr>
        <w:t>the current</w:t>
      </w:r>
      <w:r>
        <w:rPr>
          <w:rFonts w:ascii="Arial" w:hAnsi="Arial" w:cs="Arial"/>
        </w:rPr>
        <w:t xml:space="preserve"> protocol </w:t>
      </w:r>
      <w:r w:rsidR="008F319D">
        <w:rPr>
          <w:rFonts w:ascii="Arial" w:hAnsi="Arial" w:cs="Arial"/>
        </w:rPr>
        <w:t>for</w:t>
      </w:r>
      <w:r>
        <w:rPr>
          <w:rFonts w:ascii="Arial" w:hAnsi="Arial" w:cs="Arial"/>
        </w:rPr>
        <w:t xml:space="preserve"> queries</w:t>
      </w:r>
      <w:r w:rsidR="008F319D">
        <w:rPr>
          <w:rFonts w:ascii="Arial" w:hAnsi="Arial" w:cs="Arial"/>
        </w:rPr>
        <w:t xml:space="preserve"> from suppliers</w:t>
      </w:r>
      <w:r>
        <w:rPr>
          <w:rFonts w:ascii="Arial" w:hAnsi="Arial" w:cs="Arial"/>
        </w:rPr>
        <w:t>, w</w:t>
      </w:r>
      <w:r w:rsidR="008F319D">
        <w:rPr>
          <w:rFonts w:ascii="Arial" w:hAnsi="Arial" w:cs="Arial"/>
        </w:rPr>
        <w:t xml:space="preserve">here queries should be </w:t>
      </w:r>
      <w:r>
        <w:rPr>
          <w:rFonts w:ascii="Arial" w:hAnsi="Arial" w:cs="Arial"/>
        </w:rPr>
        <w:t>acknowledge</w:t>
      </w:r>
      <w:r w:rsidR="008F319D">
        <w:rPr>
          <w:rFonts w:ascii="Arial" w:hAnsi="Arial" w:cs="Arial"/>
        </w:rPr>
        <w:t>d</w:t>
      </w:r>
      <w:r>
        <w:rPr>
          <w:rFonts w:ascii="Arial" w:hAnsi="Arial" w:cs="Arial"/>
        </w:rPr>
        <w:t xml:space="preserve"> within 24 hours</w:t>
      </w:r>
      <w:r w:rsidR="008F319D">
        <w:rPr>
          <w:rFonts w:ascii="Arial" w:hAnsi="Arial" w:cs="Arial"/>
        </w:rPr>
        <w:t>,</w:t>
      </w:r>
      <w:r>
        <w:rPr>
          <w:rFonts w:ascii="Arial" w:hAnsi="Arial" w:cs="Arial"/>
        </w:rPr>
        <w:t xml:space="preserve"> and a resolution </w:t>
      </w:r>
      <w:r w:rsidR="008F319D">
        <w:rPr>
          <w:rFonts w:ascii="Arial" w:hAnsi="Arial" w:cs="Arial"/>
        </w:rPr>
        <w:t xml:space="preserve">or update provided </w:t>
      </w:r>
      <w:r>
        <w:rPr>
          <w:rFonts w:ascii="Arial" w:hAnsi="Arial" w:cs="Arial"/>
        </w:rPr>
        <w:t xml:space="preserve">within </w:t>
      </w:r>
      <w:r w:rsidR="00EC0073">
        <w:rPr>
          <w:rFonts w:ascii="Arial" w:hAnsi="Arial" w:cs="Arial"/>
        </w:rPr>
        <w:t>five</w:t>
      </w:r>
      <w:r>
        <w:rPr>
          <w:rFonts w:ascii="Arial" w:hAnsi="Arial" w:cs="Arial"/>
        </w:rPr>
        <w:t xml:space="preserve"> working days. </w:t>
      </w:r>
      <w:r w:rsidR="008F319D">
        <w:rPr>
          <w:rFonts w:ascii="Arial" w:hAnsi="Arial" w:cs="Arial"/>
        </w:rPr>
        <w:t xml:space="preserve">In order to try and improve response times, she asked for the urgency of the query to be included in the subject line of the email e.g. ‘urgent’, ‘action required’, ‘routine’, ‘for information’. </w:t>
      </w:r>
      <w:proofErr w:type="spellStart"/>
      <w:r>
        <w:rPr>
          <w:rFonts w:ascii="Arial" w:hAnsi="Arial" w:cs="Arial"/>
        </w:rPr>
        <w:t>CHo</w:t>
      </w:r>
      <w:proofErr w:type="spellEnd"/>
      <w:r>
        <w:rPr>
          <w:rFonts w:ascii="Arial" w:hAnsi="Arial" w:cs="Arial"/>
        </w:rPr>
        <w:t xml:space="preserve"> also requested </w:t>
      </w:r>
      <w:r w:rsidR="008F319D">
        <w:rPr>
          <w:rFonts w:ascii="Arial" w:hAnsi="Arial" w:cs="Arial"/>
        </w:rPr>
        <w:t xml:space="preserve">all </w:t>
      </w:r>
      <w:r>
        <w:rPr>
          <w:rFonts w:ascii="Arial" w:hAnsi="Arial" w:cs="Arial"/>
        </w:rPr>
        <w:t xml:space="preserve">emails to be sent to the IMS mailbox for internal </w:t>
      </w:r>
      <w:r w:rsidR="0011246B">
        <w:rPr>
          <w:rFonts w:ascii="Arial" w:hAnsi="Arial" w:cs="Arial"/>
        </w:rPr>
        <w:t>distribution</w:t>
      </w:r>
      <w:r w:rsidR="008F319D">
        <w:rPr>
          <w:rFonts w:ascii="Arial" w:hAnsi="Arial" w:cs="Arial"/>
        </w:rPr>
        <w:t xml:space="preserve"> rather than to named individuals</w:t>
      </w:r>
      <w:r>
        <w:rPr>
          <w:rFonts w:ascii="Arial" w:hAnsi="Arial" w:cs="Arial"/>
        </w:rPr>
        <w:t xml:space="preserve">. </w:t>
      </w:r>
    </w:p>
    <w:p w:rsidR="00927646" w:rsidRDefault="00927646" w:rsidP="00AB39C8">
      <w:pPr>
        <w:rPr>
          <w:rFonts w:ascii="Arial" w:hAnsi="Arial" w:cs="Arial"/>
        </w:rPr>
      </w:pPr>
    </w:p>
    <w:p w:rsidR="00927646" w:rsidRDefault="00927646" w:rsidP="00AB39C8">
      <w:pPr>
        <w:rPr>
          <w:rFonts w:ascii="Arial" w:hAnsi="Arial" w:cs="Arial"/>
        </w:rPr>
      </w:pPr>
      <w:r>
        <w:rPr>
          <w:rFonts w:ascii="Arial" w:hAnsi="Arial" w:cs="Arial"/>
        </w:rPr>
        <w:t xml:space="preserve">This </w:t>
      </w:r>
      <w:r w:rsidR="008F319D">
        <w:rPr>
          <w:rFonts w:ascii="Arial" w:hAnsi="Arial" w:cs="Arial"/>
        </w:rPr>
        <w:t>approach</w:t>
      </w:r>
      <w:r>
        <w:rPr>
          <w:rFonts w:ascii="Arial" w:hAnsi="Arial" w:cs="Arial"/>
        </w:rPr>
        <w:t xml:space="preserve"> </w:t>
      </w:r>
      <w:r w:rsidR="008F319D">
        <w:rPr>
          <w:rFonts w:ascii="Arial" w:hAnsi="Arial" w:cs="Arial"/>
        </w:rPr>
        <w:t>will be</w:t>
      </w:r>
      <w:r>
        <w:rPr>
          <w:rFonts w:ascii="Arial" w:hAnsi="Arial" w:cs="Arial"/>
        </w:rPr>
        <w:t xml:space="preserve"> reviewed </w:t>
      </w:r>
      <w:r w:rsidR="008F319D">
        <w:rPr>
          <w:rFonts w:ascii="Arial" w:hAnsi="Arial" w:cs="Arial"/>
        </w:rPr>
        <w:t xml:space="preserve">after three months </w:t>
      </w:r>
      <w:r>
        <w:rPr>
          <w:rFonts w:ascii="Arial" w:hAnsi="Arial" w:cs="Arial"/>
        </w:rPr>
        <w:t>to make sure enquiries are being dealt with eff</w:t>
      </w:r>
      <w:r w:rsidR="008F319D">
        <w:rPr>
          <w:rFonts w:ascii="Arial" w:hAnsi="Arial" w:cs="Arial"/>
        </w:rPr>
        <w:t>ectively</w:t>
      </w:r>
      <w:r>
        <w:rPr>
          <w:rFonts w:ascii="Arial" w:hAnsi="Arial" w:cs="Arial"/>
        </w:rPr>
        <w:t>.</w:t>
      </w:r>
    </w:p>
    <w:p w:rsidR="008F319D" w:rsidRDefault="008F319D" w:rsidP="00AB39C8">
      <w:pPr>
        <w:rPr>
          <w:rFonts w:ascii="Arial" w:hAnsi="Arial" w:cs="Arial"/>
        </w:rPr>
      </w:pPr>
    </w:p>
    <w:p w:rsidR="009877E8" w:rsidRPr="007C4DD4" w:rsidRDefault="009877E8" w:rsidP="00AB39C8">
      <w:pPr>
        <w:rPr>
          <w:rFonts w:ascii="Arial" w:hAnsi="Arial" w:cs="Arial"/>
          <w:b/>
        </w:rPr>
      </w:pPr>
      <w:r w:rsidRPr="007C4DD4">
        <w:rPr>
          <w:rFonts w:ascii="Arial" w:hAnsi="Arial" w:cs="Arial"/>
          <w:b/>
        </w:rPr>
        <w:t>Action: Revised approach to be reviewed in 3 months.</w:t>
      </w:r>
    </w:p>
    <w:p w:rsidR="00D35E59" w:rsidRDefault="00D35E59" w:rsidP="00AB39C8">
      <w:pPr>
        <w:rPr>
          <w:rFonts w:ascii="Arial" w:hAnsi="Arial" w:cs="Arial"/>
        </w:rPr>
      </w:pPr>
    </w:p>
    <w:p w:rsidR="008F319D" w:rsidRDefault="00D35E59" w:rsidP="00AB39C8">
      <w:pPr>
        <w:rPr>
          <w:rFonts w:ascii="Arial" w:hAnsi="Arial" w:cs="Arial"/>
        </w:rPr>
      </w:pPr>
      <w:r>
        <w:rPr>
          <w:rFonts w:ascii="Arial" w:hAnsi="Arial" w:cs="Arial"/>
        </w:rPr>
        <w:t>The possibility was raised of using the issues log on the SDF DEWi</w:t>
      </w:r>
      <w:r w:rsidR="008F319D">
        <w:rPr>
          <w:rFonts w:ascii="Arial" w:hAnsi="Arial" w:cs="Arial"/>
        </w:rPr>
        <w:t xml:space="preserve"> site as this had been developed and implemented for this purpose in 2010/11</w:t>
      </w:r>
      <w:r>
        <w:rPr>
          <w:rFonts w:ascii="Arial" w:hAnsi="Arial" w:cs="Arial"/>
        </w:rPr>
        <w:t xml:space="preserve">. It was agreed that this would be </w:t>
      </w:r>
      <w:r w:rsidR="008F319D">
        <w:rPr>
          <w:rFonts w:ascii="Arial" w:hAnsi="Arial" w:cs="Arial"/>
        </w:rPr>
        <w:t>reviewed</w:t>
      </w:r>
      <w:r>
        <w:rPr>
          <w:rFonts w:ascii="Arial" w:hAnsi="Arial" w:cs="Arial"/>
        </w:rPr>
        <w:t>.</w:t>
      </w:r>
    </w:p>
    <w:p w:rsidR="008F319D" w:rsidRDefault="008F319D" w:rsidP="00AB39C8">
      <w:pPr>
        <w:rPr>
          <w:rFonts w:ascii="Arial" w:hAnsi="Arial" w:cs="Arial"/>
          <w:b/>
        </w:rPr>
      </w:pPr>
    </w:p>
    <w:p w:rsidR="008F319D" w:rsidRDefault="008F319D" w:rsidP="00AB39C8">
      <w:pPr>
        <w:rPr>
          <w:rFonts w:ascii="Arial" w:hAnsi="Arial" w:cs="Arial"/>
          <w:b/>
        </w:rPr>
      </w:pPr>
    </w:p>
    <w:p w:rsidR="00D35E59" w:rsidRPr="00647A2D" w:rsidRDefault="00D35E59" w:rsidP="00AB39C8">
      <w:pPr>
        <w:rPr>
          <w:rFonts w:ascii="Arial" w:hAnsi="Arial" w:cs="Arial"/>
          <w:b/>
        </w:rPr>
      </w:pPr>
      <w:r w:rsidRPr="00647A2D">
        <w:rPr>
          <w:rFonts w:ascii="Arial" w:hAnsi="Arial" w:cs="Arial"/>
          <w:b/>
        </w:rPr>
        <w:lastRenderedPageBreak/>
        <w:t xml:space="preserve">Action: </w:t>
      </w:r>
      <w:r w:rsidR="008F319D">
        <w:rPr>
          <w:rFonts w:ascii="Arial" w:hAnsi="Arial" w:cs="Arial"/>
          <w:b/>
        </w:rPr>
        <w:t>WG</w:t>
      </w:r>
      <w:r w:rsidRPr="00647A2D">
        <w:rPr>
          <w:rFonts w:ascii="Arial" w:hAnsi="Arial" w:cs="Arial"/>
          <w:b/>
        </w:rPr>
        <w:t xml:space="preserve"> to investigate the use of </w:t>
      </w:r>
      <w:r w:rsidR="008F319D">
        <w:rPr>
          <w:rFonts w:ascii="Arial" w:hAnsi="Arial" w:cs="Arial"/>
          <w:b/>
        </w:rPr>
        <w:t xml:space="preserve">the </w:t>
      </w:r>
      <w:r w:rsidRPr="00647A2D">
        <w:rPr>
          <w:rFonts w:ascii="Arial" w:hAnsi="Arial" w:cs="Arial"/>
          <w:b/>
        </w:rPr>
        <w:t>issues log within DEWi for supplier</w:t>
      </w:r>
      <w:r w:rsidR="008F319D">
        <w:rPr>
          <w:rFonts w:ascii="Arial" w:hAnsi="Arial" w:cs="Arial"/>
          <w:b/>
        </w:rPr>
        <w:t xml:space="preserve"> queries</w:t>
      </w:r>
      <w:r w:rsidRPr="00647A2D">
        <w:rPr>
          <w:rFonts w:ascii="Arial" w:hAnsi="Arial" w:cs="Arial"/>
          <w:b/>
        </w:rPr>
        <w:t>.</w:t>
      </w:r>
    </w:p>
    <w:p w:rsidR="00D35E59" w:rsidRDefault="00D35E59" w:rsidP="00AB39C8">
      <w:pPr>
        <w:rPr>
          <w:rFonts w:ascii="Arial" w:hAnsi="Arial" w:cs="Arial"/>
        </w:rPr>
      </w:pPr>
    </w:p>
    <w:p w:rsidR="00D35E59" w:rsidRPr="00647A2D" w:rsidRDefault="00D35E59" w:rsidP="00AB39C8">
      <w:pPr>
        <w:rPr>
          <w:rFonts w:ascii="Arial" w:hAnsi="Arial" w:cs="Arial"/>
          <w:b/>
        </w:rPr>
      </w:pPr>
      <w:r w:rsidRPr="00647A2D">
        <w:rPr>
          <w:rFonts w:ascii="Arial" w:hAnsi="Arial" w:cs="Arial"/>
          <w:b/>
        </w:rPr>
        <w:t>11. Any other business</w:t>
      </w:r>
    </w:p>
    <w:p w:rsidR="00D35E59" w:rsidRDefault="00D35E59" w:rsidP="00AB39C8">
      <w:pPr>
        <w:rPr>
          <w:rFonts w:ascii="Arial" w:hAnsi="Arial" w:cs="Arial"/>
        </w:rPr>
      </w:pPr>
    </w:p>
    <w:p w:rsidR="00D35E59" w:rsidRDefault="00D35E59" w:rsidP="00AB39C8">
      <w:pPr>
        <w:rPr>
          <w:rFonts w:ascii="Arial" w:hAnsi="Arial" w:cs="Arial"/>
        </w:rPr>
      </w:pPr>
      <w:r>
        <w:rPr>
          <w:rFonts w:ascii="Arial" w:hAnsi="Arial" w:cs="Arial"/>
        </w:rPr>
        <w:t xml:space="preserve">The </w:t>
      </w:r>
      <w:proofErr w:type="spellStart"/>
      <w:r>
        <w:rPr>
          <w:rFonts w:ascii="Arial" w:hAnsi="Arial" w:cs="Arial"/>
        </w:rPr>
        <w:t>Hwb</w:t>
      </w:r>
      <w:proofErr w:type="spellEnd"/>
      <w:r>
        <w:rPr>
          <w:rFonts w:ascii="Arial" w:hAnsi="Arial" w:cs="Arial"/>
        </w:rPr>
        <w:t xml:space="preserve"> </w:t>
      </w:r>
      <w:proofErr w:type="spellStart"/>
      <w:r>
        <w:rPr>
          <w:rFonts w:ascii="Arial" w:hAnsi="Arial" w:cs="Arial"/>
        </w:rPr>
        <w:t>handout</w:t>
      </w:r>
      <w:proofErr w:type="spellEnd"/>
      <w:r>
        <w:rPr>
          <w:rFonts w:ascii="Arial" w:hAnsi="Arial" w:cs="Arial"/>
        </w:rPr>
        <w:t xml:space="preserve"> was distributed. It was agreed that updates from </w:t>
      </w:r>
      <w:proofErr w:type="spellStart"/>
      <w:r>
        <w:rPr>
          <w:rFonts w:ascii="Arial" w:hAnsi="Arial" w:cs="Arial"/>
        </w:rPr>
        <w:t>Hwb</w:t>
      </w:r>
      <w:proofErr w:type="spellEnd"/>
      <w:r>
        <w:rPr>
          <w:rFonts w:ascii="Arial" w:hAnsi="Arial" w:cs="Arial"/>
        </w:rPr>
        <w:t xml:space="preserve"> were still useful and therefore the SDF </w:t>
      </w:r>
      <w:r w:rsidR="00F42BA1">
        <w:rPr>
          <w:rFonts w:ascii="Arial" w:hAnsi="Arial" w:cs="Arial"/>
        </w:rPr>
        <w:t>sh</w:t>
      </w:r>
      <w:r>
        <w:rPr>
          <w:rFonts w:ascii="Arial" w:hAnsi="Arial" w:cs="Arial"/>
        </w:rPr>
        <w:t>ould continue to receive updates.</w:t>
      </w:r>
    </w:p>
    <w:p w:rsidR="00D35E59" w:rsidRDefault="00D35E59" w:rsidP="00AB39C8">
      <w:pPr>
        <w:rPr>
          <w:rFonts w:ascii="Arial" w:hAnsi="Arial" w:cs="Arial"/>
        </w:rPr>
      </w:pPr>
    </w:p>
    <w:p w:rsidR="00D35E59" w:rsidRDefault="00D35E59" w:rsidP="00AB39C8">
      <w:pPr>
        <w:rPr>
          <w:rFonts w:ascii="Arial" w:hAnsi="Arial" w:cs="Arial"/>
        </w:rPr>
      </w:pPr>
      <w:proofErr w:type="spellStart"/>
      <w:r>
        <w:rPr>
          <w:rFonts w:ascii="Arial" w:hAnsi="Arial" w:cs="Arial"/>
        </w:rPr>
        <w:t>CHo</w:t>
      </w:r>
      <w:proofErr w:type="spellEnd"/>
      <w:r>
        <w:rPr>
          <w:rFonts w:ascii="Arial" w:hAnsi="Arial" w:cs="Arial"/>
        </w:rPr>
        <w:t xml:space="preserve"> requested an update on a Freedom of Information Request </w:t>
      </w:r>
      <w:r w:rsidR="00927646">
        <w:rPr>
          <w:rFonts w:ascii="Arial" w:hAnsi="Arial" w:cs="Arial"/>
        </w:rPr>
        <w:t xml:space="preserve">requiring a response </w:t>
      </w:r>
      <w:r>
        <w:rPr>
          <w:rFonts w:ascii="Arial" w:hAnsi="Arial" w:cs="Arial"/>
        </w:rPr>
        <w:t xml:space="preserve">from Capita. </w:t>
      </w:r>
      <w:proofErr w:type="spellStart"/>
      <w:r>
        <w:rPr>
          <w:rFonts w:ascii="Arial" w:hAnsi="Arial" w:cs="Arial"/>
        </w:rPr>
        <w:t>SHo</w:t>
      </w:r>
      <w:proofErr w:type="spellEnd"/>
      <w:r>
        <w:rPr>
          <w:rFonts w:ascii="Arial" w:hAnsi="Arial" w:cs="Arial"/>
        </w:rPr>
        <w:t xml:space="preserve"> and </w:t>
      </w:r>
      <w:proofErr w:type="spellStart"/>
      <w:r>
        <w:rPr>
          <w:rFonts w:ascii="Arial" w:hAnsi="Arial" w:cs="Arial"/>
        </w:rPr>
        <w:t>JHa</w:t>
      </w:r>
      <w:proofErr w:type="spellEnd"/>
      <w:r>
        <w:rPr>
          <w:rFonts w:ascii="Arial" w:hAnsi="Arial" w:cs="Arial"/>
        </w:rPr>
        <w:t xml:space="preserve"> stated that the matter was with senior management and would be returned to WG in due course.</w:t>
      </w:r>
    </w:p>
    <w:p w:rsidR="00D35E59" w:rsidRDefault="00D35E59" w:rsidP="00AB39C8">
      <w:pPr>
        <w:rPr>
          <w:rFonts w:ascii="Arial" w:hAnsi="Arial" w:cs="Arial"/>
        </w:rPr>
      </w:pPr>
    </w:p>
    <w:p w:rsidR="00D35E59" w:rsidRDefault="00D35E59" w:rsidP="00AB39C8">
      <w:pPr>
        <w:rPr>
          <w:rFonts w:ascii="Arial" w:hAnsi="Arial" w:cs="Arial"/>
        </w:rPr>
      </w:pPr>
      <w:r>
        <w:rPr>
          <w:rFonts w:ascii="Arial" w:hAnsi="Arial" w:cs="Arial"/>
        </w:rPr>
        <w:t xml:space="preserve">The issue of fileset numbering was raised. </w:t>
      </w:r>
      <w:proofErr w:type="spellStart"/>
      <w:r>
        <w:rPr>
          <w:rFonts w:ascii="Arial" w:hAnsi="Arial" w:cs="Arial"/>
        </w:rPr>
        <w:t>CHo</w:t>
      </w:r>
      <w:proofErr w:type="spellEnd"/>
      <w:r>
        <w:rPr>
          <w:rFonts w:ascii="Arial" w:hAnsi="Arial" w:cs="Arial"/>
        </w:rPr>
        <w:t xml:space="preserve"> noted that discussions were ongoing with Method4 with regards to improvement and </w:t>
      </w:r>
      <w:r w:rsidR="00F42BA1">
        <w:rPr>
          <w:rFonts w:ascii="Arial" w:hAnsi="Arial" w:cs="Arial"/>
        </w:rPr>
        <w:t xml:space="preserve">this will be brought to </w:t>
      </w:r>
      <w:r>
        <w:rPr>
          <w:rFonts w:ascii="Arial" w:hAnsi="Arial" w:cs="Arial"/>
        </w:rPr>
        <w:t>the next SDF.</w:t>
      </w:r>
    </w:p>
    <w:p w:rsidR="00F42BA1" w:rsidRDefault="00F42BA1" w:rsidP="00AB39C8">
      <w:pPr>
        <w:rPr>
          <w:rFonts w:ascii="Arial" w:hAnsi="Arial" w:cs="Arial"/>
        </w:rPr>
      </w:pPr>
    </w:p>
    <w:p w:rsidR="00F42BA1" w:rsidRPr="007C4DD4" w:rsidRDefault="00F42BA1" w:rsidP="00AB39C8">
      <w:pPr>
        <w:rPr>
          <w:rFonts w:ascii="Arial" w:hAnsi="Arial" w:cs="Arial"/>
          <w:b/>
        </w:rPr>
      </w:pPr>
      <w:r w:rsidRPr="007C4DD4">
        <w:rPr>
          <w:rFonts w:ascii="Arial" w:hAnsi="Arial" w:cs="Arial"/>
          <w:b/>
        </w:rPr>
        <w:t xml:space="preserve">Action: Proposals for fileset numbering to be </w:t>
      </w:r>
      <w:r>
        <w:rPr>
          <w:rFonts w:ascii="Arial" w:hAnsi="Arial" w:cs="Arial"/>
          <w:b/>
        </w:rPr>
        <w:t>added to</w:t>
      </w:r>
      <w:r w:rsidRPr="007C4DD4">
        <w:rPr>
          <w:rFonts w:ascii="Arial" w:hAnsi="Arial" w:cs="Arial"/>
          <w:b/>
        </w:rPr>
        <w:t xml:space="preserve"> the agenda for the next SDF meeting</w:t>
      </w:r>
    </w:p>
    <w:p w:rsidR="00D35E59" w:rsidRDefault="00D35E59" w:rsidP="00AB39C8">
      <w:pPr>
        <w:rPr>
          <w:rFonts w:ascii="Arial" w:hAnsi="Arial" w:cs="Arial"/>
        </w:rPr>
      </w:pPr>
    </w:p>
    <w:p w:rsidR="00D35E59" w:rsidRPr="00647A2D" w:rsidRDefault="00D35E59" w:rsidP="00AB39C8">
      <w:pPr>
        <w:rPr>
          <w:rFonts w:ascii="Arial" w:hAnsi="Arial" w:cs="Arial"/>
          <w:b/>
        </w:rPr>
      </w:pPr>
      <w:r w:rsidRPr="00647A2D">
        <w:rPr>
          <w:rFonts w:ascii="Arial" w:hAnsi="Arial" w:cs="Arial"/>
          <w:b/>
        </w:rPr>
        <w:t>12. Date</w:t>
      </w:r>
      <w:r w:rsidR="0041793A">
        <w:rPr>
          <w:rFonts w:ascii="Arial" w:hAnsi="Arial" w:cs="Arial"/>
          <w:b/>
        </w:rPr>
        <w:t>s</w:t>
      </w:r>
      <w:r w:rsidRPr="00647A2D">
        <w:rPr>
          <w:rFonts w:ascii="Arial" w:hAnsi="Arial" w:cs="Arial"/>
          <w:b/>
        </w:rPr>
        <w:t xml:space="preserve"> of next meeting</w:t>
      </w:r>
      <w:r w:rsidR="00F42BA1">
        <w:rPr>
          <w:rFonts w:ascii="Arial" w:hAnsi="Arial" w:cs="Arial"/>
          <w:b/>
        </w:rPr>
        <w:t>s</w:t>
      </w:r>
    </w:p>
    <w:p w:rsidR="00D35E59" w:rsidRDefault="00D35E59" w:rsidP="00AB39C8">
      <w:pPr>
        <w:rPr>
          <w:rFonts w:ascii="Arial" w:hAnsi="Arial" w:cs="Arial"/>
        </w:rPr>
      </w:pPr>
    </w:p>
    <w:p w:rsidR="00F42BA1" w:rsidRDefault="001B1A94" w:rsidP="00AB39C8">
      <w:pPr>
        <w:rPr>
          <w:rFonts w:ascii="Arial" w:hAnsi="Arial" w:cs="Arial"/>
        </w:rPr>
      </w:pPr>
      <w:r>
        <w:rPr>
          <w:rFonts w:ascii="Arial" w:hAnsi="Arial" w:cs="Arial"/>
        </w:rPr>
        <w:t>18</w:t>
      </w:r>
      <w:r w:rsidRPr="001B1A94">
        <w:rPr>
          <w:rFonts w:ascii="Arial" w:hAnsi="Arial" w:cs="Arial"/>
          <w:vertAlign w:val="superscript"/>
        </w:rPr>
        <w:t>th</w:t>
      </w:r>
      <w:r>
        <w:rPr>
          <w:rFonts w:ascii="Arial" w:hAnsi="Arial" w:cs="Arial"/>
        </w:rPr>
        <w:t xml:space="preserve"> March 2014</w:t>
      </w:r>
      <w:r w:rsidR="00F42BA1">
        <w:rPr>
          <w:rFonts w:ascii="Arial" w:hAnsi="Arial" w:cs="Arial"/>
        </w:rPr>
        <w:t xml:space="preserve">, </w:t>
      </w:r>
      <w:r w:rsidR="0077065D">
        <w:rPr>
          <w:rFonts w:ascii="Arial" w:hAnsi="Arial" w:cs="Arial"/>
        </w:rPr>
        <w:t>Cathays Park, Cardiff</w:t>
      </w:r>
      <w:r>
        <w:rPr>
          <w:rFonts w:ascii="Arial" w:hAnsi="Arial" w:cs="Arial"/>
        </w:rPr>
        <w:t xml:space="preserve">. </w:t>
      </w:r>
    </w:p>
    <w:p w:rsidR="00D35E59" w:rsidRDefault="00F42BA1" w:rsidP="00AB39C8">
      <w:pPr>
        <w:rPr>
          <w:rFonts w:ascii="Arial" w:hAnsi="Arial" w:cs="Arial"/>
        </w:rPr>
      </w:pPr>
      <w:r>
        <w:rPr>
          <w:rFonts w:ascii="Arial" w:hAnsi="Arial" w:cs="Arial"/>
        </w:rPr>
        <w:t>4</w:t>
      </w:r>
      <w:r w:rsidRPr="007C4DD4">
        <w:rPr>
          <w:rFonts w:ascii="Arial" w:hAnsi="Arial" w:cs="Arial"/>
          <w:vertAlign w:val="superscript"/>
        </w:rPr>
        <w:t>th</w:t>
      </w:r>
      <w:r>
        <w:rPr>
          <w:rFonts w:ascii="Arial" w:hAnsi="Arial" w:cs="Arial"/>
        </w:rPr>
        <w:t xml:space="preserve"> </w:t>
      </w:r>
      <w:r w:rsidR="001B1A94">
        <w:rPr>
          <w:rFonts w:ascii="Arial" w:hAnsi="Arial" w:cs="Arial"/>
        </w:rPr>
        <w:t xml:space="preserve">June </w:t>
      </w:r>
      <w:r w:rsidR="0077065D">
        <w:rPr>
          <w:rFonts w:ascii="Arial" w:hAnsi="Arial" w:cs="Arial"/>
        </w:rPr>
        <w:t>2014</w:t>
      </w:r>
      <w:r>
        <w:rPr>
          <w:rFonts w:ascii="Arial" w:hAnsi="Arial" w:cs="Arial"/>
        </w:rPr>
        <w:t xml:space="preserve">, </w:t>
      </w:r>
      <w:r w:rsidR="0077065D">
        <w:rPr>
          <w:rFonts w:ascii="Arial" w:hAnsi="Arial" w:cs="Arial"/>
        </w:rPr>
        <w:t>Cathays Park, Cardiff</w:t>
      </w:r>
      <w:r w:rsidR="00927646">
        <w:rPr>
          <w:rFonts w:ascii="Arial" w:hAnsi="Arial" w:cs="Arial"/>
        </w:rPr>
        <w:t>.</w:t>
      </w:r>
    </w:p>
    <w:p w:rsidR="004F2B32" w:rsidRDefault="004F2B32">
      <w:pPr>
        <w:rPr>
          <w:rFonts w:ascii="Arial" w:hAnsi="Arial" w:cs="Arial"/>
          <w:b/>
        </w:rPr>
      </w:pPr>
      <w:r>
        <w:rPr>
          <w:rFonts w:ascii="Arial" w:hAnsi="Arial" w:cs="Arial"/>
          <w:b/>
        </w:rPr>
        <w:br w:type="page"/>
      </w:r>
    </w:p>
    <w:p w:rsidR="00AB39C8" w:rsidRDefault="004577BB" w:rsidP="00AB39C8">
      <w:pPr>
        <w:rPr>
          <w:rFonts w:ascii="Arial" w:hAnsi="Arial" w:cs="Arial"/>
          <w:b/>
        </w:rPr>
      </w:pPr>
      <w:r w:rsidRPr="00647A2D">
        <w:rPr>
          <w:rFonts w:ascii="Arial" w:hAnsi="Arial" w:cs="Arial"/>
          <w:b/>
        </w:rPr>
        <w:lastRenderedPageBreak/>
        <w:t>Appendix 1</w:t>
      </w:r>
    </w:p>
    <w:p w:rsidR="00927646" w:rsidRDefault="00927646" w:rsidP="00AB39C8">
      <w:pPr>
        <w:rPr>
          <w:rFonts w:ascii="Arial" w:hAnsi="Arial" w:cs="Arial"/>
          <w:b/>
        </w:rPr>
      </w:pPr>
    </w:p>
    <w:p w:rsidR="00927646" w:rsidRPr="00647A2D" w:rsidRDefault="00927646" w:rsidP="00AB39C8">
      <w:pPr>
        <w:rPr>
          <w:rFonts w:ascii="Arial" w:hAnsi="Arial" w:cs="Arial"/>
          <w:b/>
        </w:rPr>
      </w:pPr>
      <w:r>
        <w:rPr>
          <w:rFonts w:ascii="Arial" w:hAnsi="Arial" w:cs="Arial"/>
          <w:b/>
        </w:rPr>
        <w:t>Enterprise data in PLASC</w:t>
      </w:r>
    </w:p>
    <w:p w:rsidR="00AB39C8" w:rsidRDefault="00AB39C8" w:rsidP="00AB39C8">
      <w:pPr>
        <w:rPr>
          <w:rFonts w:ascii="Arial" w:hAnsi="Arial" w:cs="Arial"/>
        </w:rPr>
      </w:pPr>
    </w:p>
    <w:p w:rsidR="00AB39C8" w:rsidRPr="00647A2D" w:rsidRDefault="00AB39C8" w:rsidP="00AB39C8">
      <w:pPr>
        <w:rPr>
          <w:rFonts w:ascii="Arial" w:hAnsi="Arial" w:cs="Arial"/>
          <w:i/>
        </w:rPr>
      </w:pPr>
      <w:r w:rsidRPr="00647A2D">
        <w:rPr>
          <w:rFonts w:ascii="Arial" w:hAnsi="Arial" w:cs="Arial"/>
          <w:i/>
        </w:rPr>
        <w:t>Data required</w:t>
      </w:r>
    </w:p>
    <w:p w:rsidR="00AB39C8" w:rsidRDefault="00AB39C8" w:rsidP="00AB39C8">
      <w:pPr>
        <w:pStyle w:val="ListParagraph"/>
        <w:numPr>
          <w:ilvl w:val="0"/>
          <w:numId w:val="3"/>
        </w:numPr>
        <w:rPr>
          <w:rFonts w:ascii="Arial" w:hAnsi="Arial" w:cs="Arial"/>
        </w:rPr>
      </w:pPr>
      <w:r>
        <w:rPr>
          <w:rFonts w:ascii="Arial" w:hAnsi="Arial" w:cs="Arial"/>
        </w:rPr>
        <w:t xml:space="preserve">Only enterprise activity in schools </w:t>
      </w:r>
      <w:r w:rsidR="0091755B">
        <w:rPr>
          <w:rFonts w:ascii="Arial" w:hAnsi="Arial" w:cs="Arial"/>
        </w:rPr>
        <w:t xml:space="preserve">required </w:t>
      </w:r>
      <w:r>
        <w:rPr>
          <w:rFonts w:ascii="Arial" w:hAnsi="Arial" w:cs="Arial"/>
        </w:rPr>
        <w:t>(i.e. not home learners etc</w:t>
      </w:r>
      <w:r w:rsidR="0091755B">
        <w:rPr>
          <w:rFonts w:ascii="Arial" w:hAnsi="Arial" w:cs="Arial"/>
        </w:rPr>
        <w:t>.</w:t>
      </w:r>
      <w:r>
        <w:rPr>
          <w:rFonts w:ascii="Arial" w:hAnsi="Arial" w:cs="Arial"/>
        </w:rPr>
        <w:t>)</w:t>
      </w:r>
    </w:p>
    <w:p w:rsidR="00AB39C8" w:rsidRDefault="00AB39C8" w:rsidP="00AB39C8">
      <w:pPr>
        <w:pStyle w:val="ListParagraph"/>
        <w:numPr>
          <w:ilvl w:val="0"/>
          <w:numId w:val="3"/>
        </w:numPr>
        <w:rPr>
          <w:rFonts w:ascii="Arial" w:hAnsi="Arial" w:cs="Arial"/>
        </w:rPr>
      </w:pPr>
      <w:r>
        <w:rPr>
          <w:rFonts w:ascii="Arial" w:hAnsi="Arial" w:cs="Arial"/>
        </w:rPr>
        <w:t>Currently only looking at secondary schools,</w:t>
      </w:r>
      <w:r w:rsidR="0011246B">
        <w:rPr>
          <w:rFonts w:ascii="Arial" w:hAnsi="Arial" w:cs="Arial"/>
        </w:rPr>
        <w:t xml:space="preserve"> although</w:t>
      </w:r>
      <w:r>
        <w:rPr>
          <w:rFonts w:ascii="Arial" w:hAnsi="Arial" w:cs="Arial"/>
        </w:rPr>
        <w:t xml:space="preserve"> ideal to include FE colleges, </w:t>
      </w:r>
      <w:r w:rsidR="0011246B">
        <w:rPr>
          <w:rFonts w:ascii="Arial" w:hAnsi="Arial" w:cs="Arial"/>
        </w:rPr>
        <w:t xml:space="preserve">and </w:t>
      </w:r>
      <w:r>
        <w:rPr>
          <w:rFonts w:ascii="Arial" w:hAnsi="Arial" w:cs="Arial"/>
        </w:rPr>
        <w:t>possibly special schools</w:t>
      </w:r>
      <w:r w:rsidR="0011246B">
        <w:rPr>
          <w:rFonts w:ascii="Arial" w:hAnsi="Arial" w:cs="Arial"/>
        </w:rPr>
        <w:t xml:space="preserve"> in due course</w:t>
      </w:r>
    </w:p>
    <w:p w:rsidR="00AB39C8" w:rsidRDefault="00AB39C8" w:rsidP="00AB39C8">
      <w:pPr>
        <w:pStyle w:val="ListParagraph"/>
        <w:numPr>
          <w:ilvl w:val="0"/>
          <w:numId w:val="3"/>
        </w:numPr>
        <w:rPr>
          <w:rFonts w:ascii="Arial" w:hAnsi="Arial" w:cs="Arial"/>
        </w:rPr>
      </w:pPr>
      <w:r>
        <w:rPr>
          <w:rFonts w:ascii="Arial" w:hAnsi="Arial" w:cs="Arial"/>
        </w:rPr>
        <w:t>Ideally collect at pupil-level, although some would have to be batch-entry (e.g. data for a whole school year)</w:t>
      </w:r>
    </w:p>
    <w:p w:rsidR="0011246B" w:rsidRDefault="00AB39C8" w:rsidP="00AB39C8">
      <w:pPr>
        <w:pStyle w:val="ListParagraph"/>
        <w:numPr>
          <w:ilvl w:val="0"/>
          <w:numId w:val="3"/>
        </w:numPr>
        <w:rPr>
          <w:rFonts w:ascii="Arial" w:hAnsi="Arial" w:cs="Arial"/>
        </w:rPr>
      </w:pPr>
      <w:r w:rsidRPr="0011246B">
        <w:rPr>
          <w:rFonts w:ascii="Arial" w:hAnsi="Arial" w:cs="Arial"/>
        </w:rPr>
        <w:t xml:space="preserve">If the pupils move, </w:t>
      </w:r>
      <w:r w:rsidR="0011246B" w:rsidRPr="0011246B">
        <w:rPr>
          <w:rFonts w:ascii="Arial" w:hAnsi="Arial" w:cs="Arial"/>
        </w:rPr>
        <w:t xml:space="preserve">the data would have to be aggregated </w:t>
      </w:r>
    </w:p>
    <w:p w:rsidR="00AB39C8" w:rsidRPr="0011246B" w:rsidRDefault="00AB39C8" w:rsidP="00AB39C8">
      <w:pPr>
        <w:pStyle w:val="ListParagraph"/>
        <w:numPr>
          <w:ilvl w:val="0"/>
          <w:numId w:val="3"/>
        </w:numPr>
        <w:rPr>
          <w:rFonts w:ascii="Arial" w:hAnsi="Arial" w:cs="Arial"/>
        </w:rPr>
      </w:pPr>
      <w:r w:rsidRPr="0011246B">
        <w:rPr>
          <w:rFonts w:ascii="Arial" w:hAnsi="Arial" w:cs="Arial"/>
        </w:rPr>
        <w:t xml:space="preserve">Hours of learning or sessions preferred for reporting duration of the activity, although full-day also acceptable. Could use the exclusions approach to recording, i.e. </w:t>
      </w:r>
      <w:r w:rsidR="0011246B">
        <w:rPr>
          <w:rFonts w:ascii="Arial" w:hAnsi="Arial" w:cs="Arial"/>
        </w:rPr>
        <w:t xml:space="preserve">recording a </w:t>
      </w:r>
      <w:r w:rsidRPr="0011246B">
        <w:rPr>
          <w:rFonts w:ascii="Arial" w:hAnsi="Arial" w:cs="Arial"/>
        </w:rPr>
        <w:t>start and end date</w:t>
      </w:r>
    </w:p>
    <w:p w:rsidR="00AB39C8" w:rsidRDefault="00AB39C8" w:rsidP="00AB39C8">
      <w:pPr>
        <w:pStyle w:val="ListParagraph"/>
        <w:numPr>
          <w:ilvl w:val="0"/>
          <w:numId w:val="3"/>
        </w:numPr>
        <w:rPr>
          <w:rFonts w:ascii="Arial" w:hAnsi="Arial" w:cs="Arial"/>
        </w:rPr>
      </w:pPr>
      <w:r>
        <w:rPr>
          <w:rFonts w:ascii="Arial" w:hAnsi="Arial" w:cs="Arial"/>
        </w:rPr>
        <w:t>Likely to be small groups of pupils who undergo long-term enterprise activities, with the short-term activities often undertaken by large numbers of pupils</w:t>
      </w:r>
    </w:p>
    <w:p w:rsidR="00AB39C8" w:rsidRDefault="00AB39C8" w:rsidP="00AB39C8">
      <w:pPr>
        <w:pStyle w:val="ListParagraph"/>
        <w:numPr>
          <w:ilvl w:val="0"/>
          <w:numId w:val="3"/>
        </w:numPr>
        <w:rPr>
          <w:rFonts w:ascii="Arial" w:hAnsi="Arial" w:cs="Arial"/>
        </w:rPr>
      </w:pPr>
      <w:r>
        <w:rPr>
          <w:rFonts w:ascii="Arial" w:hAnsi="Arial" w:cs="Arial"/>
        </w:rPr>
        <w:t xml:space="preserve">Activities in one year for a pupil averages more than </w:t>
      </w:r>
      <w:r w:rsidR="00927646">
        <w:rPr>
          <w:rFonts w:ascii="Arial" w:hAnsi="Arial" w:cs="Arial"/>
        </w:rPr>
        <w:t xml:space="preserve">one </w:t>
      </w:r>
      <w:r>
        <w:rPr>
          <w:rFonts w:ascii="Arial" w:hAnsi="Arial" w:cs="Arial"/>
        </w:rPr>
        <w:t xml:space="preserve">(i.e. number of </w:t>
      </w:r>
      <w:r w:rsidR="0091755B">
        <w:rPr>
          <w:rFonts w:ascii="Arial" w:hAnsi="Arial" w:cs="Arial"/>
        </w:rPr>
        <w:t>activities</w:t>
      </w:r>
      <w:r>
        <w:rPr>
          <w:rFonts w:ascii="Arial" w:hAnsi="Arial" w:cs="Arial"/>
        </w:rPr>
        <w:t xml:space="preserve"> greater than cohort size), although these could be half-days</w:t>
      </w:r>
    </w:p>
    <w:p w:rsidR="00AB39C8" w:rsidRDefault="00AB39C8" w:rsidP="00AB39C8">
      <w:pPr>
        <w:pStyle w:val="ListParagraph"/>
        <w:numPr>
          <w:ilvl w:val="0"/>
          <w:numId w:val="3"/>
        </w:numPr>
        <w:rPr>
          <w:rFonts w:ascii="Arial" w:hAnsi="Arial" w:cs="Arial"/>
        </w:rPr>
      </w:pPr>
      <w:r>
        <w:rPr>
          <w:rFonts w:ascii="Arial" w:hAnsi="Arial" w:cs="Arial"/>
        </w:rPr>
        <w:t xml:space="preserve">Short-term data similar to </w:t>
      </w:r>
      <w:r w:rsidR="0011246B">
        <w:rPr>
          <w:rFonts w:ascii="Arial" w:hAnsi="Arial" w:cs="Arial"/>
        </w:rPr>
        <w:t xml:space="preserve">an </w:t>
      </w:r>
      <w:r>
        <w:rPr>
          <w:rFonts w:ascii="Arial" w:hAnsi="Arial" w:cs="Arial"/>
        </w:rPr>
        <w:t xml:space="preserve">attendance register, longer-term data </w:t>
      </w:r>
      <w:r w:rsidR="0011246B">
        <w:rPr>
          <w:rFonts w:ascii="Arial" w:hAnsi="Arial" w:cs="Arial"/>
        </w:rPr>
        <w:t>with more emphasis on attainment</w:t>
      </w:r>
    </w:p>
    <w:p w:rsidR="00AB39C8" w:rsidRDefault="00AB39C8" w:rsidP="00AB39C8">
      <w:pPr>
        <w:pStyle w:val="ListParagraph"/>
        <w:numPr>
          <w:ilvl w:val="0"/>
          <w:numId w:val="3"/>
        </w:numPr>
        <w:rPr>
          <w:rFonts w:ascii="Arial" w:hAnsi="Arial" w:cs="Arial"/>
        </w:rPr>
      </w:pPr>
      <w:r>
        <w:rPr>
          <w:rFonts w:ascii="Arial" w:hAnsi="Arial" w:cs="Arial"/>
        </w:rPr>
        <w:t xml:space="preserve">No pre-defined list of activities as there are many </w:t>
      </w:r>
      <w:r w:rsidR="0011246B">
        <w:rPr>
          <w:rFonts w:ascii="Arial" w:hAnsi="Arial" w:cs="Arial"/>
        </w:rPr>
        <w:t xml:space="preserve">different </w:t>
      </w:r>
      <w:r>
        <w:rPr>
          <w:rFonts w:ascii="Arial" w:hAnsi="Arial" w:cs="Arial"/>
        </w:rPr>
        <w:t>potential activities, but indicators can be provided</w:t>
      </w:r>
    </w:p>
    <w:p w:rsidR="00AB39C8" w:rsidRDefault="00AB39C8" w:rsidP="00AB39C8">
      <w:pPr>
        <w:pStyle w:val="ListParagraph"/>
        <w:numPr>
          <w:ilvl w:val="0"/>
          <w:numId w:val="3"/>
        </w:numPr>
        <w:rPr>
          <w:rFonts w:ascii="Arial" w:hAnsi="Arial" w:cs="Arial"/>
        </w:rPr>
      </w:pPr>
      <w:r>
        <w:rPr>
          <w:rFonts w:ascii="Arial" w:hAnsi="Arial" w:cs="Arial"/>
        </w:rPr>
        <w:t xml:space="preserve">Potential issue with indicators: comment could be added to identify and not included in the return, but this could cause recognition issues over the long-term if </w:t>
      </w:r>
      <w:r w:rsidR="00651E21">
        <w:rPr>
          <w:rFonts w:ascii="Arial" w:hAnsi="Arial" w:cs="Arial"/>
        </w:rPr>
        <w:t>customers return to the pupil record on the MIS at a later date</w:t>
      </w:r>
    </w:p>
    <w:p w:rsidR="00AB39C8" w:rsidRDefault="00AB39C8" w:rsidP="00AB39C8">
      <w:pPr>
        <w:rPr>
          <w:rFonts w:ascii="Arial" w:hAnsi="Arial" w:cs="Arial"/>
        </w:rPr>
      </w:pPr>
    </w:p>
    <w:p w:rsidR="00AB39C8" w:rsidRDefault="00AB39C8" w:rsidP="00AB39C8">
      <w:pPr>
        <w:rPr>
          <w:rFonts w:ascii="Arial" w:hAnsi="Arial" w:cs="Arial"/>
        </w:rPr>
      </w:pPr>
      <w:r w:rsidRPr="00647A2D">
        <w:rPr>
          <w:rFonts w:ascii="Arial" w:hAnsi="Arial" w:cs="Arial"/>
          <w:i/>
        </w:rPr>
        <w:t>Incentives/ benefits</w:t>
      </w:r>
    </w:p>
    <w:p w:rsidR="00AB39C8" w:rsidRDefault="00AB39C8" w:rsidP="00AB39C8">
      <w:pPr>
        <w:pStyle w:val="ListParagraph"/>
        <w:numPr>
          <w:ilvl w:val="0"/>
          <w:numId w:val="3"/>
        </w:numPr>
        <w:rPr>
          <w:rFonts w:ascii="Arial" w:hAnsi="Arial" w:cs="Arial"/>
        </w:rPr>
      </w:pPr>
      <w:r>
        <w:rPr>
          <w:rFonts w:ascii="Arial" w:hAnsi="Arial" w:cs="Arial"/>
        </w:rPr>
        <w:t>No real benefits for schools</w:t>
      </w:r>
    </w:p>
    <w:p w:rsidR="00AB39C8" w:rsidRDefault="00AB39C8" w:rsidP="00AB39C8">
      <w:pPr>
        <w:pStyle w:val="ListParagraph"/>
        <w:numPr>
          <w:ilvl w:val="0"/>
          <w:numId w:val="3"/>
        </w:numPr>
        <w:rPr>
          <w:rFonts w:ascii="Arial" w:hAnsi="Arial" w:cs="Arial"/>
        </w:rPr>
      </w:pPr>
      <w:r>
        <w:rPr>
          <w:rFonts w:ascii="Arial" w:hAnsi="Arial" w:cs="Arial"/>
        </w:rPr>
        <w:t>If no incentives for schools, accuracy can often be an issue</w:t>
      </w:r>
    </w:p>
    <w:p w:rsidR="00AB39C8" w:rsidRDefault="00AB39C8" w:rsidP="00AB39C8">
      <w:pPr>
        <w:pStyle w:val="ListParagraph"/>
        <w:numPr>
          <w:ilvl w:val="0"/>
          <w:numId w:val="3"/>
        </w:numPr>
        <w:rPr>
          <w:rFonts w:ascii="Arial" w:hAnsi="Arial" w:cs="Arial"/>
        </w:rPr>
      </w:pPr>
      <w:r>
        <w:rPr>
          <w:rFonts w:ascii="Arial" w:hAnsi="Arial" w:cs="Arial"/>
        </w:rPr>
        <w:t xml:space="preserve">However, it is statutory (linked to careers and </w:t>
      </w:r>
      <w:r w:rsidRPr="007C4DD4">
        <w:rPr>
          <w:rFonts w:ascii="Arial" w:hAnsi="Arial" w:cs="Arial"/>
        </w:rPr>
        <w:t>world of work</w:t>
      </w:r>
      <w:r w:rsidR="00927646">
        <w:rPr>
          <w:rFonts w:ascii="Arial" w:hAnsi="Arial" w:cs="Arial"/>
        </w:rPr>
        <w:t xml:space="preserve">, Welsh </w:t>
      </w:r>
      <w:proofErr w:type="spellStart"/>
      <w:r w:rsidR="00927646">
        <w:rPr>
          <w:rFonts w:ascii="Arial" w:hAnsi="Arial" w:cs="Arial"/>
        </w:rPr>
        <w:t>Bacc</w:t>
      </w:r>
      <w:proofErr w:type="spellEnd"/>
      <w:r w:rsidR="00927646">
        <w:rPr>
          <w:rFonts w:ascii="Arial" w:hAnsi="Arial" w:cs="Arial"/>
        </w:rPr>
        <w:t xml:space="preserve">, </w:t>
      </w:r>
      <w:proofErr w:type="spellStart"/>
      <w:r w:rsidR="00927646">
        <w:rPr>
          <w:rFonts w:ascii="Arial" w:hAnsi="Arial" w:cs="Arial"/>
        </w:rPr>
        <w:t>etc</w:t>
      </w:r>
      <w:proofErr w:type="spellEnd"/>
      <w:r w:rsidRPr="007C4DD4">
        <w:rPr>
          <w:rFonts w:ascii="Arial" w:hAnsi="Arial" w:cs="Arial"/>
        </w:rPr>
        <w:t>)</w:t>
      </w:r>
      <w:r>
        <w:rPr>
          <w:rFonts w:ascii="Arial" w:hAnsi="Arial" w:cs="Arial"/>
        </w:rPr>
        <w:t xml:space="preserve"> and also linked with teacher placement opportunities etc. so some incentives for schools</w:t>
      </w:r>
    </w:p>
    <w:p w:rsidR="00AB39C8" w:rsidRDefault="00AB39C8" w:rsidP="00AB39C8">
      <w:pPr>
        <w:rPr>
          <w:rFonts w:ascii="Arial" w:hAnsi="Arial" w:cs="Arial"/>
        </w:rPr>
      </w:pPr>
    </w:p>
    <w:p w:rsidR="00AB39C8" w:rsidRPr="00647A2D" w:rsidRDefault="00AB39C8" w:rsidP="00AB39C8">
      <w:pPr>
        <w:rPr>
          <w:rFonts w:ascii="Arial" w:hAnsi="Arial" w:cs="Arial"/>
          <w:i/>
        </w:rPr>
      </w:pPr>
      <w:r w:rsidRPr="00647A2D">
        <w:rPr>
          <w:rFonts w:ascii="Arial" w:hAnsi="Arial" w:cs="Arial"/>
          <w:i/>
        </w:rPr>
        <w:t>Method</w:t>
      </w:r>
    </w:p>
    <w:p w:rsidR="00AB39C8" w:rsidRDefault="00AB39C8" w:rsidP="00AB39C8">
      <w:pPr>
        <w:pStyle w:val="ListParagraph"/>
        <w:numPr>
          <w:ilvl w:val="0"/>
          <w:numId w:val="3"/>
        </w:numPr>
        <w:rPr>
          <w:rFonts w:ascii="Arial" w:hAnsi="Arial" w:cs="Arial"/>
        </w:rPr>
      </w:pPr>
      <w:r>
        <w:rPr>
          <w:rFonts w:ascii="Arial" w:hAnsi="Arial" w:cs="Arial"/>
        </w:rPr>
        <w:t>Credibility check could be implemented at a regional level</w:t>
      </w:r>
    </w:p>
    <w:p w:rsidR="00AB39C8" w:rsidRDefault="00651E21" w:rsidP="00AB39C8">
      <w:pPr>
        <w:pStyle w:val="ListParagraph"/>
        <w:numPr>
          <w:ilvl w:val="0"/>
          <w:numId w:val="3"/>
        </w:numPr>
        <w:rPr>
          <w:rFonts w:ascii="Arial" w:hAnsi="Arial" w:cs="Arial"/>
        </w:rPr>
      </w:pPr>
      <w:r>
        <w:rPr>
          <w:rFonts w:ascii="Arial" w:hAnsi="Arial" w:cs="Arial"/>
        </w:rPr>
        <w:t>Issues on data accuracy if</w:t>
      </w:r>
      <w:r w:rsidR="00AB39C8">
        <w:rPr>
          <w:rFonts w:ascii="Arial" w:hAnsi="Arial" w:cs="Arial"/>
        </w:rPr>
        <w:t xml:space="preserve"> the data was collecte</w:t>
      </w:r>
      <w:r>
        <w:rPr>
          <w:rFonts w:ascii="Arial" w:hAnsi="Arial" w:cs="Arial"/>
        </w:rPr>
        <w:t xml:space="preserve">d spanning multiple years and ‘exclusions style’ start and end date was used </w:t>
      </w:r>
    </w:p>
    <w:p w:rsidR="00AB39C8" w:rsidRDefault="00AB39C8" w:rsidP="00AB39C8">
      <w:pPr>
        <w:pStyle w:val="ListParagraph"/>
        <w:numPr>
          <w:ilvl w:val="0"/>
          <w:numId w:val="3"/>
        </w:numPr>
        <w:rPr>
          <w:rFonts w:ascii="Arial" w:hAnsi="Arial" w:cs="Arial"/>
        </w:rPr>
      </w:pPr>
      <w:r>
        <w:rPr>
          <w:rFonts w:ascii="Arial" w:hAnsi="Arial" w:cs="Arial"/>
        </w:rPr>
        <w:t>Data always collected in arrears</w:t>
      </w:r>
      <w:r w:rsidR="00927646">
        <w:rPr>
          <w:rFonts w:ascii="Arial" w:hAnsi="Arial" w:cs="Arial"/>
        </w:rPr>
        <w:t xml:space="preserve"> </w:t>
      </w:r>
      <w:r>
        <w:rPr>
          <w:rFonts w:ascii="Arial" w:hAnsi="Arial" w:cs="Arial"/>
        </w:rPr>
        <w:t>- looking at January 2017 for 2015/16 school year</w:t>
      </w:r>
    </w:p>
    <w:p w:rsidR="00AB39C8" w:rsidRDefault="00AB39C8" w:rsidP="00AB39C8">
      <w:pPr>
        <w:rPr>
          <w:rFonts w:ascii="Arial" w:hAnsi="Arial" w:cs="Arial"/>
        </w:rPr>
      </w:pPr>
    </w:p>
    <w:p w:rsidR="00AB39C8" w:rsidRDefault="00AB39C8" w:rsidP="00AB39C8">
      <w:pPr>
        <w:rPr>
          <w:rFonts w:ascii="Arial" w:hAnsi="Arial" w:cs="Arial"/>
        </w:rPr>
      </w:pPr>
    </w:p>
    <w:p w:rsidR="00AB39C8" w:rsidRDefault="00AB39C8" w:rsidP="00AB39C8">
      <w:pPr>
        <w:rPr>
          <w:rFonts w:ascii="Arial" w:hAnsi="Arial" w:cs="Arial"/>
        </w:rPr>
      </w:pPr>
    </w:p>
    <w:p w:rsidR="00AB39C8" w:rsidRDefault="00AB39C8" w:rsidP="00AB39C8">
      <w:pPr>
        <w:rPr>
          <w:rFonts w:ascii="Arial" w:hAnsi="Arial" w:cs="Arial"/>
        </w:rPr>
      </w:pPr>
    </w:p>
    <w:p w:rsidR="00AB39C8" w:rsidRDefault="00AB39C8" w:rsidP="00AB39C8">
      <w:pPr>
        <w:rPr>
          <w:rFonts w:ascii="Arial" w:hAnsi="Arial" w:cs="Arial"/>
        </w:rPr>
      </w:pPr>
    </w:p>
    <w:p w:rsidR="00AB39C8" w:rsidRDefault="00AB39C8" w:rsidP="00AB39C8">
      <w:pPr>
        <w:rPr>
          <w:rFonts w:ascii="Arial" w:hAnsi="Arial" w:cs="Arial"/>
        </w:rPr>
      </w:pPr>
    </w:p>
    <w:p w:rsidR="00AB39C8" w:rsidRDefault="00AB39C8" w:rsidP="00AB39C8">
      <w:pPr>
        <w:rPr>
          <w:rFonts w:ascii="Arial" w:hAnsi="Arial" w:cs="Arial"/>
        </w:rPr>
      </w:pPr>
    </w:p>
    <w:p w:rsidR="00AB39C8" w:rsidRDefault="00AB39C8" w:rsidP="00AB39C8">
      <w:pPr>
        <w:rPr>
          <w:rFonts w:ascii="Arial" w:hAnsi="Arial" w:cs="Arial"/>
          <w:b/>
        </w:rPr>
      </w:pPr>
    </w:p>
    <w:p w:rsidR="00647A2D" w:rsidRDefault="00647A2D" w:rsidP="00AB39C8">
      <w:pPr>
        <w:rPr>
          <w:rFonts w:ascii="Arial" w:hAnsi="Arial" w:cs="Arial"/>
          <w:b/>
        </w:rPr>
      </w:pPr>
    </w:p>
    <w:p w:rsidR="00F42BA1" w:rsidRDefault="00F42BA1">
      <w:pPr>
        <w:rPr>
          <w:rFonts w:ascii="Arial" w:hAnsi="Arial" w:cs="Arial"/>
          <w:b/>
        </w:rPr>
      </w:pPr>
      <w:r>
        <w:rPr>
          <w:rFonts w:ascii="Arial" w:hAnsi="Arial" w:cs="Arial"/>
          <w:b/>
        </w:rPr>
        <w:br w:type="page"/>
      </w:r>
    </w:p>
    <w:p w:rsidR="00647A2D" w:rsidRDefault="00647A2D" w:rsidP="00647A2D">
      <w:pPr>
        <w:rPr>
          <w:rFonts w:ascii="Arial" w:hAnsi="Arial" w:cs="Arial"/>
          <w:b/>
        </w:rPr>
      </w:pPr>
      <w:r w:rsidRPr="00647A2D">
        <w:rPr>
          <w:rFonts w:ascii="Arial" w:hAnsi="Arial" w:cs="Arial"/>
          <w:b/>
        </w:rPr>
        <w:lastRenderedPageBreak/>
        <w:t>Appendix 2</w:t>
      </w:r>
    </w:p>
    <w:p w:rsidR="00927646" w:rsidRDefault="00927646" w:rsidP="00647A2D">
      <w:pPr>
        <w:rPr>
          <w:rFonts w:ascii="Arial" w:hAnsi="Arial" w:cs="Arial"/>
          <w:b/>
        </w:rPr>
      </w:pPr>
    </w:p>
    <w:p w:rsidR="00927646" w:rsidRPr="00647A2D" w:rsidRDefault="00927646" w:rsidP="00647A2D">
      <w:pPr>
        <w:rPr>
          <w:rFonts w:ascii="Arial" w:hAnsi="Arial" w:cs="Arial"/>
          <w:b/>
        </w:rPr>
      </w:pPr>
      <w:r>
        <w:rPr>
          <w:rFonts w:ascii="Arial" w:hAnsi="Arial" w:cs="Arial"/>
          <w:b/>
        </w:rPr>
        <w:t>Federated schools / Governance data in PLASC</w:t>
      </w:r>
    </w:p>
    <w:p w:rsidR="00647A2D" w:rsidRDefault="00647A2D" w:rsidP="00647A2D">
      <w:pPr>
        <w:rPr>
          <w:rFonts w:ascii="Arial" w:hAnsi="Arial" w:cs="Arial"/>
        </w:rPr>
      </w:pPr>
    </w:p>
    <w:p w:rsidR="00647A2D" w:rsidRPr="00647A2D" w:rsidRDefault="00647A2D" w:rsidP="00647A2D">
      <w:pPr>
        <w:rPr>
          <w:rFonts w:ascii="Arial" w:hAnsi="Arial" w:cs="Arial"/>
          <w:i/>
        </w:rPr>
      </w:pPr>
      <w:r w:rsidRPr="00647A2D">
        <w:rPr>
          <w:rFonts w:ascii="Arial" w:hAnsi="Arial" w:cs="Arial"/>
          <w:i/>
        </w:rPr>
        <w:t xml:space="preserve">Suggestions  </w:t>
      </w:r>
    </w:p>
    <w:p w:rsidR="00647A2D" w:rsidRDefault="00647A2D" w:rsidP="00647A2D">
      <w:pPr>
        <w:rPr>
          <w:rFonts w:ascii="Arial" w:hAnsi="Arial" w:cs="Arial"/>
        </w:rPr>
      </w:pPr>
    </w:p>
    <w:p w:rsidR="00647A2D" w:rsidRDefault="00647A2D" w:rsidP="00647A2D">
      <w:pPr>
        <w:pStyle w:val="ListParagraph"/>
        <w:numPr>
          <w:ilvl w:val="0"/>
          <w:numId w:val="4"/>
        </w:numPr>
        <w:rPr>
          <w:rFonts w:ascii="Arial" w:hAnsi="Arial" w:cs="Arial"/>
        </w:rPr>
      </w:pPr>
      <w:r>
        <w:rPr>
          <w:rFonts w:ascii="Arial" w:hAnsi="Arial" w:cs="Arial"/>
        </w:rPr>
        <w:t xml:space="preserve">Field to input name of federation and names of other schools </w:t>
      </w:r>
      <w:r w:rsidR="00651E21">
        <w:rPr>
          <w:rFonts w:ascii="Arial" w:hAnsi="Arial" w:cs="Arial"/>
        </w:rPr>
        <w:t>with</w:t>
      </w:r>
      <w:r>
        <w:rPr>
          <w:rFonts w:ascii="Arial" w:hAnsi="Arial" w:cs="Arial"/>
        </w:rPr>
        <w:t xml:space="preserve">in </w:t>
      </w:r>
      <w:r w:rsidR="00651E21">
        <w:rPr>
          <w:rFonts w:ascii="Arial" w:hAnsi="Arial" w:cs="Arial"/>
        </w:rPr>
        <w:t xml:space="preserve">the </w:t>
      </w:r>
      <w:r>
        <w:rPr>
          <w:rFonts w:ascii="Arial" w:hAnsi="Arial" w:cs="Arial"/>
        </w:rPr>
        <w:t>federation</w:t>
      </w:r>
    </w:p>
    <w:p w:rsidR="00647A2D" w:rsidRDefault="00647A2D" w:rsidP="00647A2D">
      <w:pPr>
        <w:pStyle w:val="ListParagraph"/>
        <w:numPr>
          <w:ilvl w:val="0"/>
          <w:numId w:val="4"/>
        </w:numPr>
        <w:rPr>
          <w:rFonts w:ascii="Arial" w:hAnsi="Arial" w:cs="Arial"/>
        </w:rPr>
      </w:pPr>
      <w:r>
        <w:rPr>
          <w:rFonts w:ascii="Arial" w:hAnsi="Arial" w:cs="Arial"/>
        </w:rPr>
        <w:t xml:space="preserve">Tick-box to indicate federated governance with school numbers of other schools in the federation. </w:t>
      </w:r>
      <w:r w:rsidR="00873B41">
        <w:rPr>
          <w:rFonts w:ascii="Arial" w:hAnsi="Arial" w:cs="Arial"/>
        </w:rPr>
        <w:t>T</w:t>
      </w:r>
      <w:r>
        <w:rPr>
          <w:rFonts w:ascii="Arial" w:hAnsi="Arial" w:cs="Arial"/>
        </w:rPr>
        <w:t>his could</w:t>
      </w:r>
      <w:r w:rsidR="00873B41">
        <w:rPr>
          <w:rFonts w:ascii="Arial" w:hAnsi="Arial" w:cs="Arial"/>
        </w:rPr>
        <w:t xml:space="preserve"> however</w:t>
      </w:r>
      <w:r>
        <w:rPr>
          <w:rFonts w:ascii="Arial" w:hAnsi="Arial" w:cs="Arial"/>
        </w:rPr>
        <w:t xml:space="preserve"> lead to problems with data- unique identifier preferred </w:t>
      </w:r>
      <w:r w:rsidR="00873B41">
        <w:rPr>
          <w:rFonts w:ascii="Arial" w:hAnsi="Arial" w:cs="Arial"/>
        </w:rPr>
        <w:t>(must be unique within the LA)</w:t>
      </w:r>
    </w:p>
    <w:p w:rsidR="00647A2D" w:rsidRDefault="00647A2D" w:rsidP="00647A2D">
      <w:pPr>
        <w:pStyle w:val="ListParagraph"/>
        <w:numPr>
          <w:ilvl w:val="0"/>
          <w:numId w:val="4"/>
        </w:numPr>
        <w:rPr>
          <w:rFonts w:ascii="Arial" w:hAnsi="Arial" w:cs="Arial"/>
        </w:rPr>
      </w:pPr>
      <w:r>
        <w:rPr>
          <w:rFonts w:ascii="Arial" w:hAnsi="Arial" w:cs="Arial"/>
        </w:rPr>
        <w:t>LA will know which schools are federated, although WG policy team might not as there is no legal requirement to inform WG. Legal requirement might not necessarily ensure re</w:t>
      </w:r>
      <w:r w:rsidR="00873B41">
        <w:rPr>
          <w:rFonts w:ascii="Arial" w:hAnsi="Arial" w:cs="Arial"/>
        </w:rPr>
        <w:t>turn of data to WG in good time</w:t>
      </w:r>
    </w:p>
    <w:p w:rsidR="00647A2D" w:rsidRDefault="00647A2D" w:rsidP="00647A2D">
      <w:pPr>
        <w:pStyle w:val="ListParagraph"/>
        <w:numPr>
          <w:ilvl w:val="0"/>
          <w:numId w:val="4"/>
        </w:numPr>
        <w:rPr>
          <w:rFonts w:ascii="Arial" w:hAnsi="Arial" w:cs="Arial"/>
        </w:rPr>
      </w:pPr>
      <w:r>
        <w:rPr>
          <w:rFonts w:ascii="Arial" w:hAnsi="Arial" w:cs="Arial"/>
        </w:rPr>
        <w:t xml:space="preserve">Number preferred for a unique identifier as opposed to free input of names </w:t>
      </w:r>
    </w:p>
    <w:p w:rsidR="00647A2D" w:rsidRDefault="00647A2D" w:rsidP="00647A2D">
      <w:pPr>
        <w:pStyle w:val="ListParagraph"/>
        <w:numPr>
          <w:ilvl w:val="0"/>
          <w:numId w:val="4"/>
        </w:numPr>
        <w:rPr>
          <w:rFonts w:ascii="Arial" w:hAnsi="Arial" w:cs="Arial"/>
        </w:rPr>
      </w:pPr>
      <w:r>
        <w:rPr>
          <w:rFonts w:ascii="Arial" w:hAnsi="Arial" w:cs="Arial"/>
        </w:rPr>
        <w:t>Issue of who in the federation records the governance</w:t>
      </w:r>
    </w:p>
    <w:p w:rsidR="00647A2D" w:rsidRDefault="00647A2D" w:rsidP="00647A2D">
      <w:pPr>
        <w:pStyle w:val="ListParagraph"/>
        <w:numPr>
          <w:ilvl w:val="1"/>
          <w:numId w:val="4"/>
        </w:numPr>
        <w:rPr>
          <w:rFonts w:ascii="Arial" w:hAnsi="Arial" w:cs="Arial"/>
        </w:rPr>
      </w:pPr>
      <w:r>
        <w:rPr>
          <w:rFonts w:ascii="Arial" w:hAnsi="Arial" w:cs="Arial"/>
        </w:rPr>
        <w:t>could be collected at LA level</w:t>
      </w:r>
    </w:p>
    <w:p w:rsidR="00647A2D" w:rsidRPr="00060D62" w:rsidRDefault="00873B41" w:rsidP="00647A2D">
      <w:pPr>
        <w:pStyle w:val="ListParagraph"/>
        <w:numPr>
          <w:ilvl w:val="1"/>
          <w:numId w:val="4"/>
        </w:numPr>
        <w:rPr>
          <w:rFonts w:ascii="Arial" w:hAnsi="Arial" w:cs="Arial"/>
        </w:rPr>
      </w:pPr>
      <w:r>
        <w:rPr>
          <w:rFonts w:ascii="Arial" w:hAnsi="Arial" w:cs="Arial"/>
        </w:rPr>
        <w:t xml:space="preserve">could, </w:t>
      </w:r>
      <w:r w:rsidR="00647A2D">
        <w:rPr>
          <w:rFonts w:ascii="Arial" w:hAnsi="Arial" w:cs="Arial"/>
        </w:rPr>
        <w:t>for the purpose of PLASC, nominate one school and head teacher to record</w:t>
      </w:r>
      <w:r w:rsidR="00927646">
        <w:rPr>
          <w:rFonts w:ascii="Arial" w:hAnsi="Arial" w:cs="Arial"/>
        </w:rPr>
        <w:t xml:space="preserve"> </w:t>
      </w:r>
      <w:r w:rsidR="00647A2D">
        <w:rPr>
          <w:rFonts w:ascii="Arial" w:hAnsi="Arial" w:cs="Arial"/>
        </w:rPr>
        <w:t>- but who polices if they have recorded or duplicated data? Additionally, there could be sensitivities if the LA nominates the school</w:t>
      </w:r>
      <w:r w:rsidR="00647A2D" w:rsidRPr="00060D62">
        <w:rPr>
          <w:rFonts w:ascii="Arial" w:hAnsi="Arial" w:cs="Arial"/>
        </w:rPr>
        <w:t xml:space="preserve"> </w:t>
      </w:r>
    </w:p>
    <w:p w:rsidR="00647A2D" w:rsidRDefault="00647A2D" w:rsidP="00647A2D">
      <w:pPr>
        <w:pStyle w:val="ListParagraph"/>
        <w:numPr>
          <w:ilvl w:val="0"/>
          <w:numId w:val="4"/>
        </w:numPr>
        <w:rPr>
          <w:rFonts w:ascii="Arial" w:hAnsi="Arial" w:cs="Arial"/>
        </w:rPr>
      </w:pPr>
      <w:r>
        <w:rPr>
          <w:rFonts w:ascii="Arial" w:hAnsi="Arial" w:cs="Arial"/>
        </w:rPr>
        <w:t>Possible for schools to federate across sectors</w:t>
      </w:r>
    </w:p>
    <w:p w:rsidR="00647A2D" w:rsidRPr="00060D62" w:rsidRDefault="00647A2D" w:rsidP="00647A2D">
      <w:pPr>
        <w:pStyle w:val="ListParagraph"/>
        <w:numPr>
          <w:ilvl w:val="0"/>
          <w:numId w:val="4"/>
        </w:numPr>
        <w:rPr>
          <w:rFonts w:ascii="Arial" w:hAnsi="Arial" w:cs="Arial"/>
        </w:rPr>
      </w:pPr>
      <w:r>
        <w:rPr>
          <w:rFonts w:ascii="Arial" w:hAnsi="Arial" w:cs="Arial"/>
        </w:rPr>
        <w:t>DEWi-level validation to see which federations have uploaded</w:t>
      </w:r>
    </w:p>
    <w:p w:rsidR="00AB39C8" w:rsidRPr="00647A2D" w:rsidRDefault="00AB39C8" w:rsidP="00AB39C8">
      <w:pPr>
        <w:rPr>
          <w:rFonts w:ascii="Arial" w:hAnsi="Arial" w:cs="Arial"/>
          <w:b/>
        </w:rPr>
      </w:pPr>
    </w:p>
    <w:p w:rsidR="00AB39C8" w:rsidRDefault="00AB39C8" w:rsidP="00AB39C8"/>
    <w:p w:rsidR="00927646" w:rsidRDefault="00927646" w:rsidP="00AB39C8"/>
    <w:p w:rsidR="00F42BA1" w:rsidRDefault="00F42BA1">
      <w:pPr>
        <w:rPr>
          <w:rFonts w:ascii="Arial" w:hAnsi="Arial" w:cs="Arial"/>
          <w:b/>
        </w:rPr>
      </w:pPr>
      <w:r>
        <w:rPr>
          <w:rFonts w:ascii="Arial" w:hAnsi="Arial" w:cs="Arial"/>
          <w:b/>
        </w:rPr>
        <w:br w:type="page"/>
      </w:r>
    </w:p>
    <w:p w:rsidR="00647A2D" w:rsidRDefault="00647A2D" w:rsidP="00647A2D">
      <w:pPr>
        <w:rPr>
          <w:rFonts w:ascii="Arial" w:hAnsi="Arial" w:cs="Arial"/>
          <w:b/>
        </w:rPr>
      </w:pPr>
      <w:r w:rsidRPr="00647A2D">
        <w:rPr>
          <w:rFonts w:ascii="Arial" w:hAnsi="Arial" w:cs="Arial"/>
          <w:b/>
        </w:rPr>
        <w:lastRenderedPageBreak/>
        <w:t>Appendix 3</w:t>
      </w:r>
    </w:p>
    <w:p w:rsidR="00927646" w:rsidRDefault="00927646" w:rsidP="00647A2D">
      <w:pPr>
        <w:rPr>
          <w:rFonts w:ascii="Arial" w:hAnsi="Arial" w:cs="Arial"/>
          <w:b/>
        </w:rPr>
      </w:pPr>
    </w:p>
    <w:p w:rsidR="00927646" w:rsidRPr="00647A2D" w:rsidRDefault="00927646" w:rsidP="00647A2D">
      <w:pPr>
        <w:rPr>
          <w:rFonts w:ascii="Arial" w:hAnsi="Arial" w:cs="Arial"/>
          <w:b/>
        </w:rPr>
      </w:pPr>
      <w:r>
        <w:rPr>
          <w:rFonts w:ascii="Arial" w:hAnsi="Arial" w:cs="Arial"/>
          <w:b/>
        </w:rPr>
        <w:t>Post-16</w:t>
      </w:r>
    </w:p>
    <w:p w:rsidR="00647A2D" w:rsidRDefault="00647A2D" w:rsidP="00647A2D">
      <w:pPr>
        <w:rPr>
          <w:rFonts w:ascii="Arial" w:hAnsi="Arial" w:cs="Arial"/>
        </w:rPr>
      </w:pPr>
    </w:p>
    <w:p w:rsidR="00647A2D" w:rsidRDefault="00647A2D" w:rsidP="00647A2D">
      <w:pPr>
        <w:rPr>
          <w:rFonts w:ascii="Arial" w:hAnsi="Arial" w:cs="Arial"/>
        </w:rPr>
      </w:pPr>
    </w:p>
    <w:p w:rsidR="00647A2D" w:rsidRDefault="00647A2D" w:rsidP="00647A2D">
      <w:pPr>
        <w:pStyle w:val="ListParagraph"/>
        <w:numPr>
          <w:ilvl w:val="0"/>
          <w:numId w:val="5"/>
        </w:numPr>
        <w:rPr>
          <w:rFonts w:ascii="Arial" w:hAnsi="Arial" w:cs="Arial"/>
        </w:rPr>
      </w:pPr>
      <w:r>
        <w:rPr>
          <w:rFonts w:ascii="Arial" w:hAnsi="Arial" w:cs="Arial"/>
        </w:rPr>
        <w:t>T</w:t>
      </w:r>
      <w:r w:rsidRPr="006E0575">
        <w:rPr>
          <w:rFonts w:ascii="Arial" w:hAnsi="Arial" w:cs="Arial"/>
        </w:rPr>
        <w:t xml:space="preserve">he </w:t>
      </w:r>
      <w:r w:rsidR="00927646">
        <w:rPr>
          <w:rFonts w:ascii="Arial" w:hAnsi="Arial" w:cs="Arial"/>
        </w:rPr>
        <w:t xml:space="preserve">2015 </w:t>
      </w:r>
      <w:r w:rsidRPr="006E0575">
        <w:rPr>
          <w:rFonts w:ascii="Arial" w:hAnsi="Arial" w:cs="Arial"/>
        </w:rPr>
        <w:t xml:space="preserve">specification should be rolled forward with the addition of one item, namely a flag at activity level for main </w:t>
      </w:r>
      <w:r w:rsidR="00A043F3">
        <w:rPr>
          <w:rFonts w:ascii="Arial" w:hAnsi="Arial" w:cs="Arial"/>
        </w:rPr>
        <w:t xml:space="preserve">or other </w:t>
      </w:r>
      <w:r w:rsidRPr="006E0575">
        <w:rPr>
          <w:rFonts w:ascii="Arial" w:hAnsi="Arial" w:cs="Arial"/>
        </w:rPr>
        <w:t xml:space="preserve">subjects. </w:t>
      </w:r>
    </w:p>
    <w:p w:rsidR="00647A2D" w:rsidRDefault="00647A2D" w:rsidP="00647A2D">
      <w:pPr>
        <w:pStyle w:val="ListParagraph"/>
        <w:numPr>
          <w:ilvl w:val="0"/>
          <w:numId w:val="5"/>
        </w:numPr>
        <w:rPr>
          <w:rFonts w:ascii="Arial" w:hAnsi="Arial" w:cs="Arial"/>
        </w:rPr>
      </w:pPr>
      <w:r>
        <w:rPr>
          <w:rFonts w:ascii="Arial" w:hAnsi="Arial" w:cs="Arial"/>
        </w:rPr>
        <w:t>P</w:t>
      </w:r>
      <w:r w:rsidRPr="006E0575">
        <w:rPr>
          <w:rFonts w:ascii="Arial" w:hAnsi="Arial" w:cs="Arial"/>
        </w:rPr>
        <w:t>r</w:t>
      </w:r>
      <w:r>
        <w:rPr>
          <w:rFonts w:ascii="Arial" w:hAnsi="Arial" w:cs="Arial"/>
        </w:rPr>
        <w:t>ogramme codes will be provided for 2016</w:t>
      </w:r>
    </w:p>
    <w:p w:rsidR="00647A2D" w:rsidRDefault="00647A2D" w:rsidP="00647A2D">
      <w:pPr>
        <w:pStyle w:val="ListParagraph"/>
        <w:numPr>
          <w:ilvl w:val="0"/>
          <w:numId w:val="5"/>
        </w:numPr>
        <w:rPr>
          <w:rFonts w:ascii="Arial" w:hAnsi="Arial" w:cs="Arial"/>
        </w:rPr>
      </w:pPr>
      <w:r>
        <w:rPr>
          <w:rFonts w:ascii="Arial" w:hAnsi="Arial" w:cs="Arial"/>
        </w:rPr>
        <w:t>Information needed: learner, programme (one per learner), activity</w:t>
      </w:r>
    </w:p>
    <w:p w:rsidR="00647A2D" w:rsidRDefault="00647A2D" w:rsidP="00647A2D">
      <w:pPr>
        <w:pStyle w:val="ListParagraph"/>
        <w:numPr>
          <w:ilvl w:val="0"/>
          <w:numId w:val="5"/>
        </w:numPr>
        <w:rPr>
          <w:rFonts w:ascii="Arial" w:hAnsi="Arial" w:cs="Arial"/>
        </w:rPr>
      </w:pPr>
      <w:r>
        <w:rPr>
          <w:rFonts w:ascii="Arial" w:hAnsi="Arial" w:cs="Arial"/>
        </w:rPr>
        <w:t>If a learner drops one activity as part of a programme, the programme will change</w:t>
      </w:r>
    </w:p>
    <w:p w:rsidR="00647A2D" w:rsidRDefault="00647A2D" w:rsidP="00647A2D">
      <w:pPr>
        <w:pStyle w:val="ListParagraph"/>
        <w:numPr>
          <w:ilvl w:val="0"/>
          <w:numId w:val="5"/>
        </w:numPr>
        <w:rPr>
          <w:rFonts w:ascii="Arial" w:hAnsi="Arial" w:cs="Arial"/>
        </w:rPr>
      </w:pPr>
      <w:r>
        <w:rPr>
          <w:rFonts w:ascii="Arial" w:hAnsi="Arial" w:cs="Arial"/>
        </w:rPr>
        <w:t>JH</w:t>
      </w:r>
      <w:r w:rsidR="00927646">
        <w:rPr>
          <w:rFonts w:ascii="Arial" w:hAnsi="Arial" w:cs="Arial"/>
        </w:rPr>
        <w:t xml:space="preserve"> </w:t>
      </w:r>
      <w:r>
        <w:rPr>
          <w:rFonts w:ascii="Arial" w:hAnsi="Arial" w:cs="Arial"/>
        </w:rPr>
        <w:t xml:space="preserve">- activity could be recorded first, adding the programme at a later stage. </w:t>
      </w:r>
      <w:r w:rsidR="00873B41">
        <w:rPr>
          <w:rFonts w:ascii="Arial" w:hAnsi="Arial" w:cs="Arial"/>
        </w:rPr>
        <w:t>Back-dating a possibility</w:t>
      </w:r>
    </w:p>
    <w:p w:rsidR="00647A2D" w:rsidRDefault="00647A2D" w:rsidP="00647A2D">
      <w:pPr>
        <w:pStyle w:val="ListParagraph"/>
        <w:rPr>
          <w:rFonts w:ascii="Arial" w:hAnsi="Arial" w:cs="Arial"/>
        </w:rPr>
      </w:pPr>
    </w:p>
    <w:p w:rsidR="00647A2D" w:rsidRPr="00647A2D" w:rsidRDefault="00647A2D" w:rsidP="00647A2D">
      <w:pPr>
        <w:rPr>
          <w:rFonts w:ascii="Arial" w:hAnsi="Arial" w:cs="Arial"/>
          <w:i/>
        </w:rPr>
      </w:pPr>
      <w:r w:rsidRPr="00647A2D">
        <w:rPr>
          <w:rFonts w:ascii="Arial" w:hAnsi="Arial" w:cs="Arial"/>
          <w:i/>
        </w:rPr>
        <w:t>Codes</w:t>
      </w:r>
    </w:p>
    <w:p w:rsidR="00647A2D" w:rsidRDefault="00647A2D" w:rsidP="00647A2D">
      <w:pPr>
        <w:pStyle w:val="ListParagraph"/>
        <w:numPr>
          <w:ilvl w:val="0"/>
          <w:numId w:val="5"/>
        </w:numPr>
        <w:rPr>
          <w:rFonts w:ascii="Arial" w:hAnsi="Arial" w:cs="Arial"/>
        </w:rPr>
      </w:pPr>
      <w:r>
        <w:rPr>
          <w:rFonts w:ascii="Arial" w:hAnsi="Arial" w:cs="Arial"/>
        </w:rPr>
        <w:t>GH</w:t>
      </w:r>
      <w:r w:rsidR="00927646">
        <w:rPr>
          <w:rFonts w:ascii="Arial" w:hAnsi="Arial" w:cs="Arial"/>
        </w:rPr>
        <w:t xml:space="preserve"> </w:t>
      </w:r>
      <w:r>
        <w:rPr>
          <w:rFonts w:ascii="Arial" w:hAnsi="Arial" w:cs="Arial"/>
        </w:rPr>
        <w:t>- QAN codes preferred to learning activity codes</w:t>
      </w:r>
      <w:bookmarkStart w:id="0" w:name="_GoBack"/>
      <w:bookmarkEnd w:id="0"/>
    </w:p>
    <w:p w:rsidR="00647A2D" w:rsidRDefault="00647A2D" w:rsidP="00647A2D">
      <w:pPr>
        <w:pStyle w:val="ListParagraph"/>
        <w:numPr>
          <w:ilvl w:val="0"/>
          <w:numId w:val="5"/>
        </w:numPr>
        <w:rPr>
          <w:rFonts w:ascii="Arial" w:hAnsi="Arial" w:cs="Arial"/>
        </w:rPr>
      </w:pPr>
      <w:proofErr w:type="spellStart"/>
      <w:r>
        <w:rPr>
          <w:rFonts w:ascii="Arial" w:hAnsi="Arial" w:cs="Arial"/>
        </w:rPr>
        <w:t>SHu</w:t>
      </w:r>
      <w:proofErr w:type="spellEnd"/>
      <w:r w:rsidR="00927646">
        <w:rPr>
          <w:rFonts w:ascii="Arial" w:hAnsi="Arial" w:cs="Arial"/>
        </w:rPr>
        <w:t xml:space="preserve"> </w:t>
      </w:r>
      <w:r>
        <w:rPr>
          <w:rFonts w:ascii="Arial" w:hAnsi="Arial" w:cs="Arial"/>
        </w:rPr>
        <w:t xml:space="preserve">- discount codes currently acquired from </w:t>
      </w:r>
      <w:proofErr w:type="spellStart"/>
      <w:r>
        <w:rPr>
          <w:rFonts w:ascii="Arial" w:hAnsi="Arial" w:cs="Arial"/>
        </w:rPr>
        <w:t>DfE</w:t>
      </w:r>
      <w:proofErr w:type="spellEnd"/>
      <w:r>
        <w:rPr>
          <w:rFonts w:ascii="Arial" w:hAnsi="Arial" w:cs="Arial"/>
        </w:rPr>
        <w:t>, with one code discarded if two codes are similar</w:t>
      </w:r>
    </w:p>
    <w:p w:rsidR="00647A2D" w:rsidRDefault="00647A2D" w:rsidP="00647A2D">
      <w:pPr>
        <w:pStyle w:val="ListParagraph"/>
        <w:numPr>
          <w:ilvl w:val="0"/>
          <w:numId w:val="5"/>
        </w:numPr>
        <w:rPr>
          <w:rFonts w:ascii="Arial" w:hAnsi="Arial" w:cs="Arial"/>
        </w:rPr>
      </w:pPr>
      <w:r>
        <w:rPr>
          <w:rFonts w:ascii="Arial" w:hAnsi="Arial" w:cs="Arial"/>
        </w:rPr>
        <w:t>Further discussion needed as QAN codes can often be incorrect</w:t>
      </w:r>
    </w:p>
    <w:p w:rsidR="00647A2D" w:rsidRDefault="00647A2D" w:rsidP="00647A2D">
      <w:pPr>
        <w:pStyle w:val="ListParagraph"/>
        <w:numPr>
          <w:ilvl w:val="0"/>
          <w:numId w:val="5"/>
        </w:numPr>
        <w:rPr>
          <w:rFonts w:ascii="Arial" w:hAnsi="Arial" w:cs="Arial"/>
        </w:rPr>
      </w:pPr>
      <w:r>
        <w:rPr>
          <w:rFonts w:ascii="Arial" w:hAnsi="Arial" w:cs="Arial"/>
        </w:rPr>
        <w:t>Could take a subset (around 250) of the QAN codes, with other codes to be retrieved from DAQW if needed. JH confirmed this is the case in Northern Ireland.</w:t>
      </w:r>
    </w:p>
    <w:p w:rsidR="00647A2D" w:rsidRDefault="00647A2D" w:rsidP="00647A2D">
      <w:pPr>
        <w:pStyle w:val="ListParagraph"/>
        <w:numPr>
          <w:ilvl w:val="0"/>
          <w:numId w:val="5"/>
        </w:numPr>
        <w:rPr>
          <w:rFonts w:ascii="Arial" w:hAnsi="Arial" w:cs="Arial"/>
        </w:rPr>
      </w:pPr>
      <w:r>
        <w:rPr>
          <w:rFonts w:ascii="Arial" w:hAnsi="Arial" w:cs="Arial"/>
        </w:rPr>
        <w:t>Main, core and CLIF codes are different for different pupils</w:t>
      </w:r>
    </w:p>
    <w:p w:rsidR="00647A2D" w:rsidRDefault="00647A2D" w:rsidP="00647A2D">
      <w:pPr>
        <w:pStyle w:val="ListParagraph"/>
        <w:numPr>
          <w:ilvl w:val="0"/>
          <w:numId w:val="5"/>
        </w:numPr>
        <w:rPr>
          <w:rFonts w:ascii="Arial" w:hAnsi="Arial" w:cs="Arial"/>
        </w:rPr>
      </w:pPr>
      <w:r>
        <w:rPr>
          <w:rFonts w:ascii="Arial" w:hAnsi="Arial" w:cs="Arial"/>
        </w:rPr>
        <w:t>GH</w:t>
      </w:r>
      <w:r w:rsidR="00927646">
        <w:rPr>
          <w:rFonts w:ascii="Arial" w:hAnsi="Arial" w:cs="Arial"/>
        </w:rPr>
        <w:t xml:space="preserve"> </w:t>
      </w:r>
      <w:r>
        <w:rPr>
          <w:rFonts w:ascii="Arial" w:hAnsi="Arial" w:cs="Arial"/>
        </w:rPr>
        <w:t>- could set defaults for codes that would cover most pupils</w:t>
      </w:r>
    </w:p>
    <w:p w:rsidR="00647A2D" w:rsidRDefault="00647A2D" w:rsidP="00647A2D">
      <w:pPr>
        <w:pStyle w:val="ListParagraph"/>
        <w:numPr>
          <w:ilvl w:val="1"/>
          <w:numId w:val="5"/>
        </w:numPr>
        <w:rPr>
          <w:rFonts w:ascii="Arial" w:hAnsi="Arial" w:cs="Arial"/>
        </w:rPr>
      </w:pPr>
      <w:r>
        <w:rPr>
          <w:rFonts w:ascii="Arial" w:hAnsi="Arial" w:cs="Arial"/>
        </w:rPr>
        <w:t xml:space="preserve">Main &amp; </w:t>
      </w:r>
      <w:r w:rsidR="00873B41">
        <w:rPr>
          <w:rFonts w:ascii="Arial" w:hAnsi="Arial" w:cs="Arial"/>
        </w:rPr>
        <w:t>O</w:t>
      </w:r>
      <w:r>
        <w:rPr>
          <w:rFonts w:ascii="Arial" w:hAnsi="Arial" w:cs="Arial"/>
        </w:rPr>
        <w:t xml:space="preserve">ther suggested, </w:t>
      </w:r>
      <w:r w:rsidR="00873B41">
        <w:rPr>
          <w:rFonts w:ascii="Arial" w:hAnsi="Arial" w:cs="Arial"/>
        </w:rPr>
        <w:t>changing to</w:t>
      </w:r>
      <w:r>
        <w:rPr>
          <w:rFonts w:ascii="Arial" w:hAnsi="Arial" w:cs="Arial"/>
        </w:rPr>
        <w:t xml:space="preserve"> Welsh Baccalaureate and </w:t>
      </w:r>
      <w:r w:rsidR="00873B41">
        <w:rPr>
          <w:rFonts w:ascii="Arial" w:hAnsi="Arial" w:cs="Arial"/>
        </w:rPr>
        <w:t>Other</w:t>
      </w:r>
      <w:r>
        <w:rPr>
          <w:rFonts w:ascii="Arial" w:hAnsi="Arial" w:cs="Arial"/>
        </w:rPr>
        <w:t xml:space="preserve"> in due course</w:t>
      </w:r>
    </w:p>
    <w:p w:rsidR="00BF598A" w:rsidRDefault="00BF598A" w:rsidP="00AB39C8">
      <w:pPr>
        <w:rPr>
          <w:b/>
        </w:rPr>
      </w:pPr>
    </w:p>
    <w:p w:rsidR="00C5607D" w:rsidRDefault="00C5607D" w:rsidP="00AB39C8">
      <w:pPr>
        <w:rPr>
          <w:b/>
        </w:rPr>
      </w:pPr>
    </w:p>
    <w:p w:rsidR="00C5607D" w:rsidRPr="00647A2D" w:rsidRDefault="00C5607D" w:rsidP="00AB39C8">
      <w:pPr>
        <w:rPr>
          <w:b/>
        </w:rPr>
      </w:pPr>
    </w:p>
    <w:sectPr w:rsidR="00C5607D" w:rsidRPr="00647A2D" w:rsidSect="001271F7">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98A" w:rsidRDefault="00BF598A">
      <w:r>
        <w:separator/>
      </w:r>
    </w:p>
  </w:endnote>
  <w:endnote w:type="continuationSeparator" w:id="0">
    <w:p w:rsidR="00BF598A" w:rsidRDefault="00BF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98A" w:rsidRDefault="00BF598A" w:rsidP="001271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222B">
      <w:rPr>
        <w:rStyle w:val="PageNumber"/>
        <w:noProof/>
      </w:rPr>
      <w:t>7</w:t>
    </w:r>
    <w:r>
      <w:rPr>
        <w:rStyle w:val="PageNumber"/>
      </w:rPr>
      <w:fldChar w:fldCharType="end"/>
    </w:r>
  </w:p>
  <w:p w:rsidR="00BF598A" w:rsidRDefault="00BF59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98A" w:rsidRDefault="00BF598A" w:rsidP="001271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1D47">
      <w:rPr>
        <w:rStyle w:val="PageNumber"/>
        <w:noProof/>
      </w:rPr>
      <w:t>9</w:t>
    </w:r>
    <w:r>
      <w:rPr>
        <w:rStyle w:val="PageNumber"/>
      </w:rPr>
      <w:fldChar w:fldCharType="end"/>
    </w:r>
  </w:p>
  <w:p w:rsidR="00BF598A" w:rsidRDefault="00BF59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98A" w:rsidRDefault="00BF598A">
      <w:r>
        <w:separator/>
      </w:r>
    </w:p>
  </w:footnote>
  <w:footnote w:type="continuationSeparator" w:id="0">
    <w:p w:rsidR="00BF598A" w:rsidRDefault="00BF59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77BAA"/>
    <w:multiLevelType w:val="hybridMultilevel"/>
    <w:tmpl w:val="D346BD74"/>
    <w:lvl w:ilvl="0" w:tplc="A6B4B87A">
      <w:start w:val="5"/>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E770190"/>
    <w:multiLevelType w:val="hybridMultilevel"/>
    <w:tmpl w:val="2CC6F7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F0E03E8"/>
    <w:multiLevelType w:val="multilevel"/>
    <w:tmpl w:val="1D14119E"/>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5D6D568C"/>
    <w:multiLevelType w:val="hybridMultilevel"/>
    <w:tmpl w:val="1DA811CE"/>
    <w:lvl w:ilvl="0" w:tplc="172E8BFE">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E7A02F6"/>
    <w:multiLevelType w:val="hybridMultilevel"/>
    <w:tmpl w:val="65B69334"/>
    <w:lvl w:ilvl="0" w:tplc="42D8C94E">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EBC3390"/>
    <w:multiLevelType w:val="hybridMultilevel"/>
    <w:tmpl w:val="758C01A0"/>
    <w:lvl w:ilvl="0" w:tplc="90F20AC4">
      <w:start w:val="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4"/>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707"/>
    <w:rsid w:val="00024707"/>
    <w:rsid w:val="000374E7"/>
    <w:rsid w:val="00045106"/>
    <w:rsid w:val="0005242E"/>
    <w:rsid w:val="00055DAF"/>
    <w:rsid w:val="00057053"/>
    <w:rsid w:val="00060D62"/>
    <w:rsid w:val="00061D47"/>
    <w:rsid w:val="00071F43"/>
    <w:rsid w:val="00072C12"/>
    <w:rsid w:val="000744A2"/>
    <w:rsid w:val="00084B4C"/>
    <w:rsid w:val="00093191"/>
    <w:rsid w:val="000A220A"/>
    <w:rsid w:val="000B389A"/>
    <w:rsid w:val="000B7541"/>
    <w:rsid w:val="000D35A5"/>
    <w:rsid w:val="000D5218"/>
    <w:rsid w:val="000D54C9"/>
    <w:rsid w:val="000D67C3"/>
    <w:rsid w:val="001022C5"/>
    <w:rsid w:val="0011246B"/>
    <w:rsid w:val="001271F7"/>
    <w:rsid w:val="00157216"/>
    <w:rsid w:val="001707E3"/>
    <w:rsid w:val="00172189"/>
    <w:rsid w:val="001806E2"/>
    <w:rsid w:val="001807F0"/>
    <w:rsid w:val="001846D8"/>
    <w:rsid w:val="00195173"/>
    <w:rsid w:val="001B1A94"/>
    <w:rsid w:val="001B5E76"/>
    <w:rsid w:val="001E7D7D"/>
    <w:rsid w:val="001F1D68"/>
    <w:rsid w:val="001F37AE"/>
    <w:rsid w:val="001F685A"/>
    <w:rsid w:val="00206CCA"/>
    <w:rsid w:val="00230466"/>
    <w:rsid w:val="0023139B"/>
    <w:rsid w:val="002507BC"/>
    <w:rsid w:val="002515DC"/>
    <w:rsid w:val="00273625"/>
    <w:rsid w:val="002807F7"/>
    <w:rsid w:val="002A2E1D"/>
    <w:rsid w:val="002A4FC0"/>
    <w:rsid w:val="002C137E"/>
    <w:rsid w:val="002D29C3"/>
    <w:rsid w:val="002E5FF6"/>
    <w:rsid w:val="0030273B"/>
    <w:rsid w:val="0032324A"/>
    <w:rsid w:val="003265E7"/>
    <w:rsid w:val="00326BB0"/>
    <w:rsid w:val="00334B20"/>
    <w:rsid w:val="00347A14"/>
    <w:rsid w:val="0035168A"/>
    <w:rsid w:val="00352950"/>
    <w:rsid w:val="00354D7E"/>
    <w:rsid w:val="003A2C96"/>
    <w:rsid w:val="003D0C09"/>
    <w:rsid w:val="003D3F96"/>
    <w:rsid w:val="003E793E"/>
    <w:rsid w:val="003F2EB6"/>
    <w:rsid w:val="003F35BF"/>
    <w:rsid w:val="004100C6"/>
    <w:rsid w:val="0041793A"/>
    <w:rsid w:val="00435A4B"/>
    <w:rsid w:val="00441F97"/>
    <w:rsid w:val="004434E6"/>
    <w:rsid w:val="0045061A"/>
    <w:rsid w:val="004577BB"/>
    <w:rsid w:val="00457C5A"/>
    <w:rsid w:val="00457E8E"/>
    <w:rsid w:val="0046107D"/>
    <w:rsid w:val="00472DEF"/>
    <w:rsid w:val="004935C6"/>
    <w:rsid w:val="004A2C34"/>
    <w:rsid w:val="004C72AA"/>
    <w:rsid w:val="004D0B55"/>
    <w:rsid w:val="004D7948"/>
    <w:rsid w:val="004F180F"/>
    <w:rsid w:val="004F2B32"/>
    <w:rsid w:val="00521A2F"/>
    <w:rsid w:val="00524C5A"/>
    <w:rsid w:val="005264EE"/>
    <w:rsid w:val="00531CF8"/>
    <w:rsid w:val="0054491C"/>
    <w:rsid w:val="00553CBE"/>
    <w:rsid w:val="0057424F"/>
    <w:rsid w:val="0058597C"/>
    <w:rsid w:val="00585FE7"/>
    <w:rsid w:val="005B2364"/>
    <w:rsid w:val="005C6FCD"/>
    <w:rsid w:val="005D26D4"/>
    <w:rsid w:val="005E277D"/>
    <w:rsid w:val="005F4F5D"/>
    <w:rsid w:val="00613308"/>
    <w:rsid w:val="00615803"/>
    <w:rsid w:val="00636283"/>
    <w:rsid w:val="00647A2D"/>
    <w:rsid w:val="00651E21"/>
    <w:rsid w:val="00655590"/>
    <w:rsid w:val="006609E5"/>
    <w:rsid w:val="00671C88"/>
    <w:rsid w:val="00672398"/>
    <w:rsid w:val="00676A66"/>
    <w:rsid w:val="00686E6B"/>
    <w:rsid w:val="006923E4"/>
    <w:rsid w:val="006926EA"/>
    <w:rsid w:val="006A618E"/>
    <w:rsid w:val="006B0E2F"/>
    <w:rsid w:val="006B5947"/>
    <w:rsid w:val="006E0575"/>
    <w:rsid w:val="006E1306"/>
    <w:rsid w:val="006E56BB"/>
    <w:rsid w:val="006F0000"/>
    <w:rsid w:val="00701F0F"/>
    <w:rsid w:val="0071566B"/>
    <w:rsid w:val="00752A5E"/>
    <w:rsid w:val="00763564"/>
    <w:rsid w:val="007649A5"/>
    <w:rsid w:val="0077065D"/>
    <w:rsid w:val="00771E13"/>
    <w:rsid w:val="0078046B"/>
    <w:rsid w:val="00787C71"/>
    <w:rsid w:val="007B1089"/>
    <w:rsid w:val="007B1CB7"/>
    <w:rsid w:val="007B6575"/>
    <w:rsid w:val="007C4DD4"/>
    <w:rsid w:val="007D017F"/>
    <w:rsid w:val="007D0731"/>
    <w:rsid w:val="007E4007"/>
    <w:rsid w:val="007E4BF1"/>
    <w:rsid w:val="007F30F0"/>
    <w:rsid w:val="00815FAA"/>
    <w:rsid w:val="00833D48"/>
    <w:rsid w:val="00834912"/>
    <w:rsid w:val="0083646F"/>
    <w:rsid w:val="00863185"/>
    <w:rsid w:val="008656D4"/>
    <w:rsid w:val="00873B41"/>
    <w:rsid w:val="00877311"/>
    <w:rsid w:val="008822C1"/>
    <w:rsid w:val="00887483"/>
    <w:rsid w:val="00890EBD"/>
    <w:rsid w:val="008A3C10"/>
    <w:rsid w:val="008A452F"/>
    <w:rsid w:val="008B4BD5"/>
    <w:rsid w:val="008B5D8F"/>
    <w:rsid w:val="008C4775"/>
    <w:rsid w:val="008C5656"/>
    <w:rsid w:val="008E001F"/>
    <w:rsid w:val="008E089E"/>
    <w:rsid w:val="008E5275"/>
    <w:rsid w:val="008E59E7"/>
    <w:rsid w:val="008E79BA"/>
    <w:rsid w:val="008F136C"/>
    <w:rsid w:val="008F319D"/>
    <w:rsid w:val="00917510"/>
    <w:rsid w:val="0091755B"/>
    <w:rsid w:val="00927646"/>
    <w:rsid w:val="009877E8"/>
    <w:rsid w:val="00990BA1"/>
    <w:rsid w:val="00994543"/>
    <w:rsid w:val="009B273B"/>
    <w:rsid w:val="009B4336"/>
    <w:rsid w:val="009D1D7F"/>
    <w:rsid w:val="00A043F3"/>
    <w:rsid w:val="00A0504F"/>
    <w:rsid w:val="00A177C2"/>
    <w:rsid w:val="00A24535"/>
    <w:rsid w:val="00A25D59"/>
    <w:rsid w:val="00A4572F"/>
    <w:rsid w:val="00A64A6E"/>
    <w:rsid w:val="00A971EA"/>
    <w:rsid w:val="00AA05C7"/>
    <w:rsid w:val="00AA6089"/>
    <w:rsid w:val="00AB39C8"/>
    <w:rsid w:val="00AC23B3"/>
    <w:rsid w:val="00AC5D5D"/>
    <w:rsid w:val="00AC6314"/>
    <w:rsid w:val="00AC7047"/>
    <w:rsid w:val="00AD4EB3"/>
    <w:rsid w:val="00AE527E"/>
    <w:rsid w:val="00AE6FBF"/>
    <w:rsid w:val="00AF3132"/>
    <w:rsid w:val="00AF3B46"/>
    <w:rsid w:val="00AF5F8D"/>
    <w:rsid w:val="00B03B4C"/>
    <w:rsid w:val="00B0720E"/>
    <w:rsid w:val="00B11928"/>
    <w:rsid w:val="00B14CC3"/>
    <w:rsid w:val="00B15E11"/>
    <w:rsid w:val="00B20400"/>
    <w:rsid w:val="00B21A97"/>
    <w:rsid w:val="00B40ADB"/>
    <w:rsid w:val="00B44BC7"/>
    <w:rsid w:val="00B61405"/>
    <w:rsid w:val="00B639A9"/>
    <w:rsid w:val="00B705E0"/>
    <w:rsid w:val="00B71A6B"/>
    <w:rsid w:val="00B844DE"/>
    <w:rsid w:val="00BB79F5"/>
    <w:rsid w:val="00BD6FB6"/>
    <w:rsid w:val="00BF598A"/>
    <w:rsid w:val="00C214A6"/>
    <w:rsid w:val="00C22048"/>
    <w:rsid w:val="00C250E4"/>
    <w:rsid w:val="00C314CB"/>
    <w:rsid w:val="00C51793"/>
    <w:rsid w:val="00C5607D"/>
    <w:rsid w:val="00C565CC"/>
    <w:rsid w:val="00C6344F"/>
    <w:rsid w:val="00C635C8"/>
    <w:rsid w:val="00C6632E"/>
    <w:rsid w:val="00CA4F06"/>
    <w:rsid w:val="00CB13BE"/>
    <w:rsid w:val="00CB5F92"/>
    <w:rsid w:val="00CC361A"/>
    <w:rsid w:val="00CE2C82"/>
    <w:rsid w:val="00D00475"/>
    <w:rsid w:val="00D07987"/>
    <w:rsid w:val="00D21655"/>
    <w:rsid w:val="00D30BE5"/>
    <w:rsid w:val="00D35E59"/>
    <w:rsid w:val="00D514AB"/>
    <w:rsid w:val="00D555BC"/>
    <w:rsid w:val="00D57EE1"/>
    <w:rsid w:val="00D7633A"/>
    <w:rsid w:val="00DA0E4F"/>
    <w:rsid w:val="00DE56B8"/>
    <w:rsid w:val="00DF2527"/>
    <w:rsid w:val="00E00F3F"/>
    <w:rsid w:val="00E16D8B"/>
    <w:rsid w:val="00E3499F"/>
    <w:rsid w:val="00E43BD6"/>
    <w:rsid w:val="00E463F5"/>
    <w:rsid w:val="00E531EC"/>
    <w:rsid w:val="00E72BDE"/>
    <w:rsid w:val="00E82315"/>
    <w:rsid w:val="00E87422"/>
    <w:rsid w:val="00EA0F5E"/>
    <w:rsid w:val="00EB1DE0"/>
    <w:rsid w:val="00EB7985"/>
    <w:rsid w:val="00EC0073"/>
    <w:rsid w:val="00EC6489"/>
    <w:rsid w:val="00EC73BC"/>
    <w:rsid w:val="00EC74DA"/>
    <w:rsid w:val="00EF767A"/>
    <w:rsid w:val="00F0222B"/>
    <w:rsid w:val="00F052B6"/>
    <w:rsid w:val="00F1526C"/>
    <w:rsid w:val="00F26082"/>
    <w:rsid w:val="00F36BEF"/>
    <w:rsid w:val="00F37202"/>
    <w:rsid w:val="00F42BA1"/>
    <w:rsid w:val="00F4720F"/>
    <w:rsid w:val="00F802C0"/>
    <w:rsid w:val="00F8638B"/>
    <w:rsid w:val="00F915EB"/>
    <w:rsid w:val="00F935A9"/>
    <w:rsid w:val="00FB153A"/>
    <w:rsid w:val="00FB2197"/>
    <w:rsid w:val="00FB2797"/>
    <w:rsid w:val="00FC0CA3"/>
    <w:rsid w:val="00FC4544"/>
    <w:rsid w:val="00FD0AEF"/>
    <w:rsid w:val="00FD4459"/>
    <w:rsid w:val="00FE5AF1"/>
    <w:rsid w:val="00FF1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70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24707"/>
    <w:pPr>
      <w:tabs>
        <w:tab w:val="center" w:pos="4153"/>
        <w:tab w:val="right" w:pos="8306"/>
      </w:tabs>
    </w:pPr>
  </w:style>
  <w:style w:type="character" w:customStyle="1" w:styleId="FooterChar">
    <w:name w:val="Footer Char"/>
    <w:basedOn w:val="DefaultParagraphFont"/>
    <w:link w:val="Footer"/>
    <w:uiPriority w:val="99"/>
    <w:locked/>
    <w:rsid w:val="00024707"/>
    <w:rPr>
      <w:rFonts w:ascii="Times New Roman" w:hAnsi="Times New Roman" w:cs="Times New Roman"/>
      <w:sz w:val="24"/>
      <w:szCs w:val="24"/>
      <w:lang w:eastAsia="en-GB"/>
    </w:rPr>
  </w:style>
  <w:style w:type="character" w:styleId="PageNumber">
    <w:name w:val="page number"/>
    <w:basedOn w:val="DefaultParagraphFont"/>
    <w:uiPriority w:val="99"/>
    <w:rsid w:val="00024707"/>
    <w:rPr>
      <w:rFonts w:cs="Times New Roman"/>
    </w:rPr>
  </w:style>
  <w:style w:type="character" w:styleId="Hyperlink">
    <w:name w:val="Hyperlink"/>
    <w:basedOn w:val="DefaultParagraphFont"/>
    <w:uiPriority w:val="99"/>
    <w:rsid w:val="00024707"/>
    <w:rPr>
      <w:rFonts w:cs="Times New Roman"/>
      <w:color w:val="0000FF"/>
      <w:u w:val="single"/>
    </w:rPr>
  </w:style>
  <w:style w:type="paragraph" w:styleId="BalloonText">
    <w:name w:val="Balloon Text"/>
    <w:basedOn w:val="Normal"/>
    <w:link w:val="BalloonTextChar"/>
    <w:uiPriority w:val="99"/>
    <w:semiHidden/>
    <w:unhideWhenUsed/>
    <w:rsid w:val="00195173"/>
    <w:rPr>
      <w:rFonts w:ascii="Tahoma" w:hAnsi="Tahoma" w:cs="Tahoma"/>
      <w:sz w:val="16"/>
      <w:szCs w:val="16"/>
    </w:rPr>
  </w:style>
  <w:style w:type="character" w:customStyle="1" w:styleId="BalloonTextChar">
    <w:name w:val="Balloon Text Char"/>
    <w:basedOn w:val="DefaultParagraphFont"/>
    <w:link w:val="BalloonText"/>
    <w:uiPriority w:val="99"/>
    <w:semiHidden/>
    <w:rsid w:val="0019517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90BA1"/>
    <w:rPr>
      <w:sz w:val="16"/>
      <w:szCs w:val="16"/>
    </w:rPr>
  </w:style>
  <w:style w:type="paragraph" w:styleId="CommentText">
    <w:name w:val="annotation text"/>
    <w:basedOn w:val="Normal"/>
    <w:link w:val="CommentTextChar"/>
    <w:uiPriority w:val="99"/>
    <w:semiHidden/>
    <w:unhideWhenUsed/>
    <w:rsid w:val="00990BA1"/>
    <w:rPr>
      <w:sz w:val="20"/>
      <w:szCs w:val="20"/>
    </w:rPr>
  </w:style>
  <w:style w:type="character" w:customStyle="1" w:styleId="CommentTextChar">
    <w:name w:val="Comment Text Char"/>
    <w:basedOn w:val="DefaultParagraphFont"/>
    <w:link w:val="CommentText"/>
    <w:uiPriority w:val="99"/>
    <w:semiHidden/>
    <w:rsid w:val="00990BA1"/>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90BA1"/>
    <w:rPr>
      <w:b/>
      <w:bCs/>
    </w:rPr>
  </w:style>
  <w:style w:type="character" w:customStyle="1" w:styleId="CommentSubjectChar">
    <w:name w:val="Comment Subject Char"/>
    <w:basedOn w:val="CommentTextChar"/>
    <w:link w:val="CommentSubject"/>
    <w:uiPriority w:val="99"/>
    <w:semiHidden/>
    <w:rsid w:val="00990BA1"/>
    <w:rPr>
      <w:rFonts w:ascii="Times New Roman" w:eastAsia="Times New Roman" w:hAnsi="Times New Roman"/>
      <w:b/>
      <w:bCs/>
      <w:sz w:val="20"/>
      <w:szCs w:val="20"/>
    </w:rPr>
  </w:style>
  <w:style w:type="paragraph" w:styleId="ListParagraph">
    <w:name w:val="List Paragraph"/>
    <w:basedOn w:val="Normal"/>
    <w:uiPriority w:val="34"/>
    <w:qFormat/>
    <w:rsid w:val="00FC4544"/>
    <w:pPr>
      <w:ind w:left="720"/>
      <w:contextualSpacing/>
    </w:pPr>
  </w:style>
  <w:style w:type="paragraph" w:styleId="Revision">
    <w:name w:val="Revision"/>
    <w:hidden/>
    <w:uiPriority w:val="99"/>
    <w:semiHidden/>
    <w:rsid w:val="006926E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70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24707"/>
    <w:pPr>
      <w:tabs>
        <w:tab w:val="center" w:pos="4153"/>
        <w:tab w:val="right" w:pos="8306"/>
      </w:tabs>
    </w:pPr>
  </w:style>
  <w:style w:type="character" w:customStyle="1" w:styleId="FooterChar">
    <w:name w:val="Footer Char"/>
    <w:basedOn w:val="DefaultParagraphFont"/>
    <w:link w:val="Footer"/>
    <w:uiPriority w:val="99"/>
    <w:locked/>
    <w:rsid w:val="00024707"/>
    <w:rPr>
      <w:rFonts w:ascii="Times New Roman" w:hAnsi="Times New Roman" w:cs="Times New Roman"/>
      <w:sz w:val="24"/>
      <w:szCs w:val="24"/>
      <w:lang w:eastAsia="en-GB"/>
    </w:rPr>
  </w:style>
  <w:style w:type="character" w:styleId="PageNumber">
    <w:name w:val="page number"/>
    <w:basedOn w:val="DefaultParagraphFont"/>
    <w:uiPriority w:val="99"/>
    <w:rsid w:val="00024707"/>
    <w:rPr>
      <w:rFonts w:cs="Times New Roman"/>
    </w:rPr>
  </w:style>
  <w:style w:type="character" w:styleId="Hyperlink">
    <w:name w:val="Hyperlink"/>
    <w:basedOn w:val="DefaultParagraphFont"/>
    <w:uiPriority w:val="99"/>
    <w:rsid w:val="00024707"/>
    <w:rPr>
      <w:rFonts w:cs="Times New Roman"/>
      <w:color w:val="0000FF"/>
      <w:u w:val="single"/>
    </w:rPr>
  </w:style>
  <w:style w:type="paragraph" w:styleId="BalloonText">
    <w:name w:val="Balloon Text"/>
    <w:basedOn w:val="Normal"/>
    <w:link w:val="BalloonTextChar"/>
    <w:uiPriority w:val="99"/>
    <w:semiHidden/>
    <w:unhideWhenUsed/>
    <w:rsid w:val="00195173"/>
    <w:rPr>
      <w:rFonts w:ascii="Tahoma" w:hAnsi="Tahoma" w:cs="Tahoma"/>
      <w:sz w:val="16"/>
      <w:szCs w:val="16"/>
    </w:rPr>
  </w:style>
  <w:style w:type="character" w:customStyle="1" w:styleId="BalloonTextChar">
    <w:name w:val="Balloon Text Char"/>
    <w:basedOn w:val="DefaultParagraphFont"/>
    <w:link w:val="BalloonText"/>
    <w:uiPriority w:val="99"/>
    <w:semiHidden/>
    <w:rsid w:val="0019517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90BA1"/>
    <w:rPr>
      <w:sz w:val="16"/>
      <w:szCs w:val="16"/>
    </w:rPr>
  </w:style>
  <w:style w:type="paragraph" w:styleId="CommentText">
    <w:name w:val="annotation text"/>
    <w:basedOn w:val="Normal"/>
    <w:link w:val="CommentTextChar"/>
    <w:uiPriority w:val="99"/>
    <w:semiHidden/>
    <w:unhideWhenUsed/>
    <w:rsid w:val="00990BA1"/>
    <w:rPr>
      <w:sz w:val="20"/>
      <w:szCs w:val="20"/>
    </w:rPr>
  </w:style>
  <w:style w:type="character" w:customStyle="1" w:styleId="CommentTextChar">
    <w:name w:val="Comment Text Char"/>
    <w:basedOn w:val="DefaultParagraphFont"/>
    <w:link w:val="CommentText"/>
    <w:uiPriority w:val="99"/>
    <w:semiHidden/>
    <w:rsid w:val="00990BA1"/>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90BA1"/>
    <w:rPr>
      <w:b/>
      <w:bCs/>
    </w:rPr>
  </w:style>
  <w:style w:type="character" w:customStyle="1" w:styleId="CommentSubjectChar">
    <w:name w:val="Comment Subject Char"/>
    <w:basedOn w:val="CommentTextChar"/>
    <w:link w:val="CommentSubject"/>
    <w:uiPriority w:val="99"/>
    <w:semiHidden/>
    <w:rsid w:val="00990BA1"/>
    <w:rPr>
      <w:rFonts w:ascii="Times New Roman" w:eastAsia="Times New Roman" w:hAnsi="Times New Roman"/>
      <w:b/>
      <w:bCs/>
      <w:sz w:val="20"/>
      <w:szCs w:val="20"/>
    </w:rPr>
  </w:style>
  <w:style w:type="paragraph" w:styleId="ListParagraph">
    <w:name w:val="List Paragraph"/>
    <w:basedOn w:val="Normal"/>
    <w:uiPriority w:val="34"/>
    <w:qFormat/>
    <w:rsid w:val="00FC4544"/>
    <w:pPr>
      <w:ind w:left="720"/>
      <w:contextualSpacing/>
    </w:pPr>
  </w:style>
  <w:style w:type="paragraph" w:styleId="Revision">
    <w:name w:val="Revision"/>
    <w:hidden/>
    <w:uiPriority w:val="99"/>
    <w:semiHidden/>
    <w:rsid w:val="006926E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6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FFDBC-F29E-4E23-AE32-3274C871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B4F4591E</Template>
  <TotalTime>1</TotalTime>
  <Pages>9</Pages>
  <Words>2656</Words>
  <Characters>13145</Characters>
  <Application>Microsoft Office Word</Application>
  <DocSecurity>0</DocSecurity>
  <Lines>109</Lines>
  <Paragraphs>31</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NAfW</Company>
  <LinksUpToDate>false</LinksUpToDate>
  <CharactersWithSpaces>15770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 Tom (DfES - SMED)</dc:creator>
  <cp:keywords/>
  <dc:description/>
  <cp:lastModifiedBy>Hume, Tom (DfES - SMED)</cp:lastModifiedBy>
  <cp:revision>4</cp:revision>
  <cp:lastPrinted>2014-02-18T14:27:00Z</cp:lastPrinted>
  <dcterms:created xsi:type="dcterms:W3CDTF">2014-03-11T14:55:00Z</dcterms:created>
  <dcterms:modified xsi:type="dcterms:W3CDTF">2014-03-11T15:32:00Z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A6865158</vt:lpwstr>
  </property>
  <property fmtid="{D5CDD505-2E9C-101B-9397-08002B2CF9AE}" pid="4" name="Objective-Title">
    <vt:lpwstr>2014_02_11 Minutes - draft 11 March 2014</vt:lpwstr>
  </property>
  <property fmtid="{D5CDD505-2E9C-101B-9397-08002B2CF9AE}" pid="5" name="Objective-Comment">
    <vt:lpwstr/>
  </property>
  <property fmtid="{D5CDD505-2E9C-101B-9397-08002B2CF9AE}" pid="6" name="Objective-CreationStamp">
    <vt:filetime>2014-03-11T14:55:24Z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2014-03-11T15:32:21Z</vt:filetime>
  </property>
  <property fmtid="{D5CDD505-2E9C-101B-9397-08002B2CF9AE}" pid="11" name="Objective-Owner">
    <vt:lpwstr>Horton, Claire (DfES - SMED)</vt:lpwstr>
  </property>
  <property fmtid="{D5CDD505-2E9C-101B-9397-08002B2CF9AE}" pid="12" name="Objective-Path">
    <vt:lpwstr>Objective Global Folder:Corporate File Plan:WORKING WITH STAKEHOLDERS:Working with Stakeholders - Private Sector Organisations:Working with Stakeholders - Private Sector - Technology:Software Developers' Forum (SDF) - 2013-2014 - Agenda, Minutes &amp; Papers:</vt:lpwstr>
  </property>
  <property fmtid="{D5CDD505-2E9C-101B-9397-08002B2CF9AE}" pid="13" name="Objective-Parent">
    <vt:lpwstr>Software Developers' Forum (SDF) - 2013-2014 - Agenda, Minutes &amp; Papers</vt:lpwstr>
  </property>
  <property fmtid="{D5CDD505-2E9C-101B-9397-08002B2CF9AE}" pid="14" name="Objective-State">
    <vt:lpwstr>Being Drafted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Restricted]</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2014-03-11T00:00:00Z</vt:filetime>
  </property>
  <property fmtid="{D5CDD505-2E9C-101B-9397-08002B2CF9AE}" pid="23" name="Objective-What to Keep [system]">
    <vt:lpwstr>No</vt:lpwstr>
  </property>
  <property fmtid="{D5CDD505-2E9C-101B-9397-08002B2CF9AE}" pid="24" name="Objective-Official Translation [system]">
    <vt:lpwstr/>
  </property>
</Properties>
</file>